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23C" w:rsidRPr="002A3E99" w:rsidRDefault="0004523C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:rsidR="0004523C" w:rsidRPr="002A3E99" w:rsidRDefault="0004523C">
      <w:pPr>
        <w:pStyle w:val="Corpodetexto"/>
        <w:spacing w:before="5"/>
        <w:rPr>
          <w:rFonts w:ascii="Times New Roman" w:hAnsi="Times New Roman" w:cs="Times New Roman"/>
          <w:sz w:val="24"/>
          <w:szCs w:val="24"/>
        </w:rPr>
      </w:pPr>
    </w:p>
    <w:p w:rsidR="0004523C" w:rsidRPr="002A3E99" w:rsidRDefault="00A04ACD">
      <w:pPr>
        <w:pStyle w:val="Ttulo1"/>
        <w:spacing w:before="93"/>
        <w:ind w:left="422" w:right="413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Anexo I - </w:t>
      </w:r>
      <w:r w:rsidR="00754C35" w:rsidRPr="002A3E99">
        <w:rPr>
          <w:rFonts w:ascii="Times New Roman" w:hAnsi="Times New Roman" w:cs="Times New Roman"/>
          <w:sz w:val="24"/>
          <w:szCs w:val="24"/>
        </w:rPr>
        <w:t>TERMO</w:t>
      </w:r>
      <w:r w:rsidR="00754C35"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DE</w:t>
      </w:r>
      <w:r w:rsidR="00754C35"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REFERÊNCIA</w:t>
      </w:r>
    </w:p>
    <w:p w:rsidR="0004523C" w:rsidRPr="002A3E99" w:rsidRDefault="0004523C">
      <w:pPr>
        <w:pStyle w:val="Corpodetexto"/>
        <w:spacing w:before="2"/>
        <w:rPr>
          <w:rFonts w:ascii="Times New Roman" w:hAnsi="Times New Roman" w:cs="Times New Roman"/>
          <w:b/>
          <w:sz w:val="24"/>
          <w:szCs w:val="24"/>
        </w:rPr>
      </w:pPr>
    </w:p>
    <w:p w:rsidR="0004523C" w:rsidRPr="002A3E99" w:rsidRDefault="00754C35">
      <w:pPr>
        <w:pStyle w:val="PargrafodaLista"/>
        <w:numPr>
          <w:ilvl w:val="0"/>
          <w:numId w:val="2"/>
        </w:numPr>
        <w:tabs>
          <w:tab w:val="left" w:pos="622"/>
          <w:tab w:val="left" w:pos="9364"/>
        </w:tabs>
        <w:spacing w:before="94" w:line="252" w:lineRule="exact"/>
        <w:rPr>
          <w:rFonts w:ascii="Times New Roman" w:hAnsi="Times New Roman" w:cs="Times New Roman"/>
          <w:b/>
          <w:sz w:val="24"/>
          <w:szCs w:val="24"/>
        </w:rPr>
      </w:pPr>
      <w:r w:rsidRPr="002A3E99">
        <w:rPr>
          <w:rFonts w:ascii="Times New Roman" w:hAnsi="Times New Roman" w:cs="Times New Roman"/>
          <w:b/>
          <w:sz w:val="24"/>
          <w:szCs w:val="24"/>
          <w:shd w:val="clear" w:color="auto" w:fill="CCCCCC"/>
        </w:rPr>
        <w:t>OBJETO</w:t>
      </w:r>
      <w:r w:rsidRPr="002A3E99">
        <w:rPr>
          <w:rFonts w:ascii="Times New Roman" w:hAnsi="Times New Roman" w:cs="Times New Roman"/>
          <w:b/>
          <w:sz w:val="24"/>
          <w:szCs w:val="24"/>
          <w:shd w:val="clear" w:color="auto" w:fill="CCCCCC"/>
        </w:rPr>
        <w:tab/>
      </w:r>
    </w:p>
    <w:p w:rsidR="0004523C" w:rsidRPr="002A3E99" w:rsidRDefault="00754C35">
      <w:pPr>
        <w:pStyle w:val="PargrafodaLista"/>
        <w:numPr>
          <w:ilvl w:val="1"/>
          <w:numId w:val="2"/>
        </w:numPr>
        <w:tabs>
          <w:tab w:val="left" w:pos="1702"/>
        </w:tabs>
        <w:spacing w:after="5" w:line="357" w:lineRule="auto"/>
        <w:ind w:right="257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2A3E99">
        <w:rPr>
          <w:rFonts w:ascii="Times New Roman" w:hAnsi="Times New Roman" w:cs="Times New Roman"/>
          <w:sz w:val="24"/>
          <w:szCs w:val="24"/>
        </w:rPr>
        <w:t>Gêneros alimentícios perecíveis - carnes suínas (bacon defumado, lombo salgado e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linguiça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tipo</w:t>
      </w:r>
      <w:r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calabresa),</w:t>
      </w:r>
      <w:r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conforme</w:t>
      </w:r>
      <w:r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especificações</w:t>
      </w:r>
      <w:r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técnicas abaixo:</w:t>
      </w: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8253"/>
      </w:tblGrid>
      <w:tr w:rsidR="0004523C" w:rsidRPr="002A3E99">
        <w:trPr>
          <w:trHeight w:val="285"/>
        </w:trPr>
        <w:tc>
          <w:tcPr>
            <w:tcW w:w="720" w:type="dxa"/>
            <w:shd w:val="clear" w:color="auto" w:fill="D9D9D9"/>
          </w:tcPr>
          <w:p w:rsidR="0004523C" w:rsidRPr="002A3E99" w:rsidRDefault="00754C35">
            <w:pPr>
              <w:pStyle w:val="TableParagraph"/>
              <w:spacing w:before="6"/>
              <w:ind w:left="98" w:right="9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E99">
              <w:rPr>
                <w:rFonts w:ascii="Times New Roman" w:hAnsi="Times New Roman" w:cs="Times New Roman"/>
                <w:b/>
                <w:sz w:val="24"/>
                <w:szCs w:val="24"/>
              </w:rPr>
              <w:t>ITEM</w:t>
            </w:r>
          </w:p>
        </w:tc>
        <w:tc>
          <w:tcPr>
            <w:tcW w:w="8253" w:type="dxa"/>
            <w:shd w:val="clear" w:color="auto" w:fill="D9D9D9"/>
          </w:tcPr>
          <w:p w:rsidR="0004523C" w:rsidRPr="002A3E99" w:rsidRDefault="00754C35">
            <w:pPr>
              <w:pStyle w:val="TableParagraph"/>
              <w:spacing w:before="6"/>
              <w:ind w:left="24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E99">
              <w:rPr>
                <w:rFonts w:ascii="Times New Roman" w:hAnsi="Times New Roman" w:cs="Times New Roman"/>
                <w:b/>
                <w:sz w:val="24"/>
                <w:szCs w:val="24"/>
              </w:rPr>
              <w:t>GÊNEROS</w:t>
            </w:r>
            <w:r w:rsidRPr="002A3E99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b/>
                <w:sz w:val="24"/>
                <w:szCs w:val="24"/>
              </w:rPr>
              <w:t>ALIMENTÍCIOS</w:t>
            </w:r>
          </w:p>
        </w:tc>
      </w:tr>
      <w:tr w:rsidR="0004523C" w:rsidRPr="002A3E99">
        <w:trPr>
          <w:trHeight w:val="794"/>
        </w:trPr>
        <w:tc>
          <w:tcPr>
            <w:tcW w:w="720" w:type="dxa"/>
          </w:tcPr>
          <w:p w:rsidR="0004523C" w:rsidRPr="002A3E99" w:rsidRDefault="0004523C">
            <w:pPr>
              <w:pStyle w:val="TableParagraph"/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3C" w:rsidRPr="002A3E99" w:rsidRDefault="00754C35">
            <w:pPr>
              <w:pStyle w:val="TableParagraph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99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8253" w:type="dxa"/>
          </w:tcPr>
          <w:p w:rsidR="0004523C" w:rsidRPr="002A3E99" w:rsidRDefault="00754C35">
            <w:pPr>
              <w:pStyle w:val="TableParagraph"/>
              <w:spacing w:line="278" w:lineRule="auto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2A3E9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BACON DEFUMADO:</w:t>
            </w:r>
            <w:r w:rsidRPr="002A3E99">
              <w:rPr>
                <w:rFonts w:ascii="Times New Roman" w:hAnsi="Times New Roman" w:cs="Times New Roman"/>
                <w:b/>
                <w:spacing w:val="1"/>
                <w:w w:val="95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w w:val="95"/>
                <w:sz w:val="24"/>
                <w:szCs w:val="24"/>
              </w:rPr>
              <w:t>apresentação</w:t>
            </w:r>
            <w:r w:rsidRPr="002A3E9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w w:val="95"/>
                <w:sz w:val="24"/>
                <w:szCs w:val="24"/>
              </w:rPr>
              <w:t>em</w:t>
            </w:r>
            <w:r w:rsidRPr="002A3E9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w w:val="95"/>
                <w:sz w:val="24"/>
                <w:szCs w:val="24"/>
              </w:rPr>
              <w:t>mantas, registro do</w:t>
            </w:r>
            <w:r w:rsidRPr="002A3E9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w w:val="95"/>
                <w:sz w:val="24"/>
                <w:szCs w:val="24"/>
              </w:rPr>
              <w:t>selo de</w:t>
            </w:r>
            <w:r w:rsidRPr="002A3E9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w w:val="95"/>
                <w:sz w:val="24"/>
                <w:szCs w:val="24"/>
              </w:rPr>
              <w:t>inspeção federal (SIF),</w:t>
            </w:r>
            <w:r w:rsidRPr="002A3E99">
              <w:rPr>
                <w:rFonts w:ascii="Times New Roman" w:hAnsi="Times New Roman" w:cs="Times New Roman"/>
                <w:spacing w:val="-50"/>
                <w:w w:val="95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embalagem</w:t>
            </w:r>
            <w:r w:rsidRPr="002A3E99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primária</w:t>
            </w:r>
            <w:r w:rsidRPr="002A3E99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2A3E99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secundária,</w:t>
            </w:r>
            <w:r w:rsidRPr="002A3E99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rotulagem</w:t>
            </w:r>
            <w:r w:rsidRPr="002A3E99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contendo</w:t>
            </w:r>
            <w:r w:rsidRPr="002A3E99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2A3E99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identificação</w:t>
            </w:r>
            <w:r w:rsidRPr="002A3E99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r w:rsidRPr="002A3E99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produto,</w:t>
            </w:r>
            <w:r w:rsidRPr="002A3E99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dados</w:t>
            </w:r>
          </w:p>
          <w:p w:rsidR="0004523C" w:rsidRPr="002A3E99" w:rsidRDefault="00754C35">
            <w:pPr>
              <w:pStyle w:val="TableParagraph"/>
              <w:spacing w:line="229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r w:rsidRPr="002A3E9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fabricante,</w:t>
            </w:r>
            <w:r w:rsidRPr="002A3E9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  <w:r w:rsidRPr="002A3E9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2A3E9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embalagem</w:t>
            </w:r>
            <w:r w:rsidRPr="002A3E9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2A3E9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validade</w:t>
            </w:r>
            <w:r w:rsidRPr="002A3E9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mínima</w:t>
            </w:r>
            <w:r w:rsidRPr="002A3E9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2A3E9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2A3E9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dias.</w:t>
            </w:r>
          </w:p>
        </w:tc>
      </w:tr>
      <w:tr w:rsidR="0004523C" w:rsidRPr="002A3E99">
        <w:trPr>
          <w:trHeight w:val="791"/>
        </w:trPr>
        <w:tc>
          <w:tcPr>
            <w:tcW w:w="720" w:type="dxa"/>
          </w:tcPr>
          <w:p w:rsidR="0004523C" w:rsidRPr="002A3E99" w:rsidRDefault="0004523C">
            <w:pPr>
              <w:pStyle w:val="TableParagraph"/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3C" w:rsidRPr="002A3E99" w:rsidRDefault="00754C35">
            <w:pPr>
              <w:pStyle w:val="TableParagraph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99">
              <w:rPr>
                <w:rFonts w:ascii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8253" w:type="dxa"/>
          </w:tcPr>
          <w:p w:rsidR="0004523C" w:rsidRPr="002A3E99" w:rsidRDefault="00754C35">
            <w:pPr>
              <w:pStyle w:val="TableParagraph"/>
              <w:spacing w:line="22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2A3E99">
              <w:rPr>
                <w:rFonts w:ascii="Times New Roman" w:hAnsi="Times New Roman" w:cs="Times New Roman"/>
                <w:b/>
                <w:sz w:val="24"/>
                <w:szCs w:val="24"/>
              </w:rPr>
              <w:t>LOMBO</w:t>
            </w:r>
            <w:r w:rsidRPr="002A3E99">
              <w:rPr>
                <w:rFonts w:ascii="Times New Roman" w:hAnsi="Times New Roman" w:cs="Times New Roman"/>
                <w:b/>
                <w:spacing w:val="10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b/>
                <w:sz w:val="24"/>
                <w:szCs w:val="24"/>
              </w:rPr>
              <w:t>SALGADO:</w:t>
            </w:r>
            <w:r w:rsidRPr="002A3E99"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apresentação</w:t>
            </w:r>
            <w:r w:rsidRPr="002A3E99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em</w:t>
            </w:r>
            <w:r w:rsidRPr="002A3E99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peça</w:t>
            </w:r>
            <w:r w:rsidRPr="002A3E99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inteira,</w:t>
            </w:r>
            <w:r w:rsidRPr="002A3E99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registro</w:t>
            </w:r>
            <w:r w:rsidRPr="002A3E99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r w:rsidRPr="002A3E99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selo</w:t>
            </w:r>
            <w:r w:rsidRPr="002A3E99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2A3E99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inspeção</w:t>
            </w:r>
            <w:r w:rsidRPr="002A3E99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federal</w:t>
            </w:r>
          </w:p>
          <w:p w:rsidR="0004523C" w:rsidRPr="002A3E99" w:rsidRDefault="00754C35">
            <w:pPr>
              <w:pStyle w:val="TableParagraph"/>
              <w:spacing w:before="6" w:line="260" w:lineRule="atLeas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(SIF),</w:t>
            </w:r>
            <w:r w:rsidRPr="002A3E99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embalagem</w:t>
            </w:r>
            <w:r w:rsidRPr="002A3E99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primária</w:t>
            </w:r>
            <w:r w:rsidRPr="002A3E99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2A3E99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secundária,</w:t>
            </w:r>
            <w:r w:rsidRPr="002A3E99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rotulagem</w:t>
            </w:r>
            <w:r w:rsidRPr="002A3E99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contendo</w:t>
            </w:r>
            <w:r w:rsidRPr="002A3E99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2A3E99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identificação</w:t>
            </w:r>
            <w:r w:rsidRPr="002A3E99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r w:rsidRPr="002A3E99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produto,</w:t>
            </w:r>
            <w:r w:rsidRPr="002A3E99">
              <w:rPr>
                <w:rFonts w:ascii="Times New Roman" w:hAnsi="Times New Roman" w:cs="Times New Roman"/>
                <w:spacing w:val="-53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dados</w:t>
            </w:r>
            <w:r w:rsidRPr="002A3E9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r w:rsidRPr="002A3E9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fabricante, data</w:t>
            </w:r>
            <w:r w:rsidRPr="002A3E9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2A3E9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embalagem</w:t>
            </w:r>
            <w:r w:rsidRPr="002A3E9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2A3E9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validade</w:t>
            </w:r>
            <w:r w:rsidRPr="002A3E9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mínima</w:t>
            </w:r>
            <w:r w:rsidRPr="002A3E9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2A3E9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90 dias.</w:t>
            </w:r>
          </w:p>
        </w:tc>
      </w:tr>
      <w:tr w:rsidR="0004523C" w:rsidRPr="002A3E99">
        <w:trPr>
          <w:trHeight w:val="794"/>
        </w:trPr>
        <w:tc>
          <w:tcPr>
            <w:tcW w:w="720" w:type="dxa"/>
          </w:tcPr>
          <w:p w:rsidR="0004523C" w:rsidRPr="002A3E99" w:rsidRDefault="0004523C">
            <w:pPr>
              <w:pStyle w:val="TableParagraph"/>
              <w:spacing w:before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3C" w:rsidRPr="002A3E99" w:rsidRDefault="00754C35">
            <w:pPr>
              <w:pStyle w:val="TableParagraph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99">
              <w:rPr>
                <w:rFonts w:ascii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8253" w:type="dxa"/>
          </w:tcPr>
          <w:p w:rsidR="0004523C" w:rsidRPr="002A3E99" w:rsidRDefault="00754C35">
            <w:pPr>
              <w:pStyle w:val="TableParagraph"/>
              <w:spacing w:line="229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2A3E99">
              <w:rPr>
                <w:rFonts w:ascii="Times New Roman" w:hAnsi="Times New Roman" w:cs="Times New Roman"/>
                <w:b/>
                <w:sz w:val="24"/>
                <w:szCs w:val="24"/>
              </w:rPr>
              <w:t>LINGUIÇA</w:t>
            </w:r>
            <w:r w:rsidRPr="002A3E99">
              <w:rPr>
                <w:rFonts w:ascii="Times New Roman" w:hAnsi="Times New Roman" w:cs="Times New Roman"/>
                <w:b/>
                <w:spacing w:val="21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b/>
                <w:sz w:val="24"/>
                <w:szCs w:val="24"/>
              </w:rPr>
              <w:t>TIPO</w:t>
            </w:r>
            <w:r w:rsidRPr="002A3E99">
              <w:rPr>
                <w:rFonts w:ascii="Times New Roman" w:hAnsi="Times New Roman" w:cs="Times New Roman"/>
                <w:b/>
                <w:spacing w:val="27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b/>
                <w:sz w:val="24"/>
                <w:szCs w:val="24"/>
              </w:rPr>
              <w:t>CALABRESA:</w:t>
            </w:r>
            <w:r w:rsidRPr="002A3E99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registro</w:t>
            </w:r>
            <w:r w:rsidRPr="002A3E99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r w:rsidRPr="002A3E99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selo</w:t>
            </w:r>
            <w:r w:rsidRPr="002A3E99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2A3E99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inspeção</w:t>
            </w:r>
            <w:r w:rsidRPr="002A3E99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federal</w:t>
            </w:r>
            <w:r w:rsidRPr="002A3E99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(SIF),</w:t>
            </w:r>
            <w:r w:rsidRPr="002A3E99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embalagem</w:t>
            </w:r>
          </w:p>
          <w:p w:rsidR="0004523C" w:rsidRPr="002A3E99" w:rsidRDefault="00754C35">
            <w:pPr>
              <w:pStyle w:val="TableParagraph"/>
              <w:spacing w:before="6" w:line="260" w:lineRule="atLeast"/>
              <w:ind w:left="107" w:righ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primária</w:t>
            </w:r>
            <w:r w:rsidRPr="002A3E9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2A3E9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secundária,</w:t>
            </w:r>
            <w:r w:rsidRPr="002A3E9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rotulagem</w:t>
            </w:r>
            <w:r w:rsidRPr="002A3E9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contendo</w:t>
            </w:r>
            <w:r w:rsidRPr="002A3E9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2A3E9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identificação</w:t>
            </w:r>
            <w:r w:rsidRPr="002A3E9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r w:rsidRPr="002A3E9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produto,</w:t>
            </w:r>
            <w:r w:rsidRPr="002A3E9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dados</w:t>
            </w:r>
            <w:r w:rsidRPr="002A3E9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r w:rsidRPr="002A3E9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fabricante,</w:t>
            </w:r>
            <w:r w:rsidRPr="002A3E99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data de</w:t>
            </w:r>
            <w:r w:rsidRPr="002A3E9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embalagem</w:t>
            </w:r>
            <w:r w:rsidRPr="002A3E9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2A3E9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validade</w:t>
            </w:r>
            <w:r w:rsidRPr="002A3E9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mínima</w:t>
            </w:r>
            <w:r w:rsidRPr="002A3E9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2A3E9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2A3E9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A3E99">
              <w:rPr>
                <w:rFonts w:ascii="Times New Roman" w:hAnsi="Times New Roman" w:cs="Times New Roman"/>
                <w:sz w:val="24"/>
                <w:szCs w:val="24"/>
              </w:rPr>
              <w:t>dias.</w:t>
            </w:r>
          </w:p>
        </w:tc>
      </w:tr>
    </w:tbl>
    <w:p w:rsidR="0004523C" w:rsidRPr="002A3E99" w:rsidRDefault="0004523C">
      <w:pPr>
        <w:pStyle w:val="Corpodetexto"/>
        <w:spacing w:before="7"/>
        <w:rPr>
          <w:rFonts w:ascii="Times New Roman" w:hAnsi="Times New Roman" w:cs="Times New Roman"/>
          <w:sz w:val="24"/>
          <w:szCs w:val="24"/>
        </w:rPr>
      </w:pPr>
    </w:p>
    <w:p w:rsidR="0004523C" w:rsidRPr="002A3E99" w:rsidRDefault="00754C35">
      <w:pPr>
        <w:pStyle w:val="Ttulo1"/>
        <w:numPr>
          <w:ilvl w:val="0"/>
          <w:numId w:val="2"/>
        </w:numPr>
        <w:tabs>
          <w:tab w:val="left" w:pos="622"/>
          <w:tab w:val="left" w:pos="9364"/>
        </w:tabs>
        <w:spacing w:before="0" w:line="252" w:lineRule="exact"/>
        <w:rPr>
          <w:rFonts w:ascii="Times New Roman" w:hAnsi="Times New Roman" w:cs="Times New Roman"/>
          <w:sz w:val="24"/>
          <w:szCs w:val="24"/>
        </w:rPr>
      </w:pPr>
      <w:r w:rsidRPr="002A3E99">
        <w:rPr>
          <w:rFonts w:ascii="Times New Roman" w:hAnsi="Times New Roman" w:cs="Times New Roman"/>
          <w:sz w:val="24"/>
          <w:szCs w:val="24"/>
          <w:shd w:val="clear" w:color="auto" w:fill="CCCCCC"/>
        </w:rPr>
        <w:t>OBJETIVO</w:t>
      </w:r>
      <w:r w:rsidRPr="002A3E99">
        <w:rPr>
          <w:rFonts w:ascii="Times New Roman" w:hAnsi="Times New Roman" w:cs="Times New Roman"/>
          <w:spacing w:val="-3"/>
          <w:sz w:val="24"/>
          <w:szCs w:val="24"/>
          <w:shd w:val="clear" w:color="auto" w:fill="CCCCCC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  <w:shd w:val="clear" w:color="auto" w:fill="CCCCCC"/>
        </w:rPr>
        <w:t>DA</w:t>
      </w:r>
      <w:r w:rsidRPr="002A3E99">
        <w:rPr>
          <w:rFonts w:ascii="Times New Roman" w:hAnsi="Times New Roman" w:cs="Times New Roman"/>
          <w:spacing w:val="-7"/>
          <w:sz w:val="24"/>
          <w:szCs w:val="24"/>
          <w:shd w:val="clear" w:color="auto" w:fill="CCCCCC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  <w:shd w:val="clear" w:color="auto" w:fill="CCCCCC"/>
        </w:rPr>
        <w:t>CONTRATAÇÃO</w:t>
      </w:r>
      <w:r w:rsidRPr="002A3E99">
        <w:rPr>
          <w:rFonts w:ascii="Times New Roman" w:hAnsi="Times New Roman" w:cs="Times New Roman"/>
          <w:sz w:val="24"/>
          <w:szCs w:val="24"/>
          <w:shd w:val="clear" w:color="auto" w:fill="CCCCCC"/>
        </w:rPr>
        <w:tab/>
      </w:r>
    </w:p>
    <w:p w:rsidR="0004523C" w:rsidRPr="002A3E99" w:rsidRDefault="00754C35">
      <w:pPr>
        <w:pStyle w:val="PargrafodaLista"/>
        <w:numPr>
          <w:ilvl w:val="1"/>
          <w:numId w:val="2"/>
        </w:numPr>
        <w:tabs>
          <w:tab w:val="left" w:pos="1702"/>
        </w:tabs>
        <w:spacing w:line="360" w:lineRule="auto"/>
        <w:ind w:right="249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2A3E99">
        <w:rPr>
          <w:rFonts w:ascii="Times New Roman" w:hAnsi="Times New Roman" w:cs="Times New Roman"/>
          <w:sz w:val="24"/>
          <w:szCs w:val="24"/>
        </w:rPr>
        <w:t>Aquisição</w:t>
      </w:r>
      <w:r w:rsidRPr="002A3E9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de</w:t>
      </w:r>
      <w:r w:rsidRPr="002A3E9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gêneros</w:t>
      </w:r>
      <w:r w:rsidRPr="002A3E9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alimentícios</w:t>
      </w:r>
      <w:r w:rsidRPr="002A3E9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perecíveis</w:t>
      </w:r>
      <w:r w:rsidRPr="002A3E9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-</w:t>
      </w:r>
      <w:r w:rsidRPr="002A3E9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carnes</w:t>
      </w:r>
      <w:r w:rsidRPr="002A3E9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suínas</w:t>
      </w:r>
      <w:r w:rsidRPr="002A3E9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(bacon</w:t>
      </w:r>
      <w:r w:rsidRPr="002A3E9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defumado,</w:t>
      </w:r>
      <w:r w:rsidRPr="002A3E9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lombo</w:t>
      </w:r>
      <w:r w:rsidRPr="002A3E99">
        <w:rPr>
          <w:rFonts w:ascii="Times New Roman" w:hAnsi="Times New Roman" w:cs="Times New Roman"/>
          <w:spacing w:val="-5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suíno</w:t>
      </w:r>
      <w:r w:rsidRPr="002A3E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e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linguiça</w:t>
      </w:r>
      <w:r w:rsidRPr="002A3E9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tipo</w:t>
      </w:r>
      <w:r w:rsidRPr="002A3E9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calabresa),</w:t>
      </w:r>
      <w:r w:rsidRPr="002A3E9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discriminadas</w:t>
      </w:r>
      <w:r w:rsidRPr="002A3E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no</w:t>
      </w:r>
      <w:r w:rsidRPr="002A3E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objeto</w:t>
      </w:r>
      <w:r w:rsidRPr="002A3E9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deste</w:t>
      </w:r>
      <w:r w:rsidRPr="002A3E9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Termo</w:t>
      </w:r>
      <w:r w:rsidRPr="002A3E9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de</w:t>
      </w:r>
      <w:r w:rsidRPr="002A3E9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Referência</w:t>
      </w:r>
      <w:r w:rsidRPr="002A3E9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(TR)</w:t>
      </w:r>
      <w:r w:rsidRPr="002A3E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para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atender</w:t>
      </w:r>
      <w:r w:rsidRPr="002A3E99">
        <w:rPr>
          <w:rFonts w:ascii="Times New Roman" w:hAnsi="Times New Roman" w:cs="Times New Roman"/>
          <w:spacing w:val="-5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às necessidades do Restaurante Universitário da Universidade Federal do Pará (RU/UFPA), que mais</w:t>
      </w:r>
      <w:r w:rsidR="002F62BC">
        <w:rPr>
          <w:rFonts w:ascii="Times New Roman" w:hAnsi="Times New Roman" w:cs="Times New Roman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pacing w:val="-5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se</w:t>
      </w:r>
      <w:r w:rsidRPr="002A3E9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adequa</w:t>
      </w:r>
      <w:r w:rsidRPr="002A3E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à</w:t>
      </w:r>
      <w:r w:rsidRPr="002A3E9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modalidade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Pregão</w:t>
      </w:r>
      <w:r w:rsidRPr="002A3E9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Eletrônico</w:t>
      </w:r>
      <w:r w:rsidRPr="002A3E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por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Sistema</w:t>
      </w:r>
      <w:r w:rsidRPr="002A3E9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de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Registro</w:t>
      </w:r>
      <w:r w:rsidRPr="002A3E9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de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Preço (SRP),</w:t>
      </w:r>
      <w:r w:rsidRPr="002A3E9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conforme</w:t>
      </w:r>
      <w:r w:rsidRPr="002A3E9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o</w:t>
      </w:r>
      <w:r w:rsidRPr="002A3E9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ETP.</w:t>
      </w:r>
    </w:p>
    <w:p w:rsidR="0004523C" w:rsidRPr="002A3E99" w:rsidRDefault="0004523C">
      <w:pPr>
        <w:pStyle w:val="Corpodetexto"/>
        <w:spacing w:before="8"/>
        <w:rPr>
          <w:rFonts w:ascii="Times New Roman" w:hAnsi="Times New Roman" w:cs="Times New Roman"/>
          <w:sz w:val="24"/>
          <w:szCs w:val="24"/>
        </w:rPr>
      </w:pPr>
    </w:p>
    <w:p w:rsidR="0004523C" w:rsidRPr="002A3E99" w:rsidRDefault="00754C35">
      <w:pPr>
        <w:pStyle w:val="Ttulo1"/>
        <w:numPr>
          <w:ilvl w:val="0"/>
          <w:numId w:val="2"/>
        </w:numPr>
        <w:tabs>
          <w:tab w:val="left" w:pos="622"/>
          <w:tab w:val="left" w:pos="9364"/>
        </w:tabs>
        <w:spacing w:line="251" w:lineRule="exact"/>
        <w:rPr>
          <w:rFonts w:ascii="Times New Roman" w:hAnsi="Times New Roman" w:cs="Times New Roman"/>
          <w:sz w:val="24"/>
          <w:szCs w:val="24"/>
        </w:rPr>
      </w:pPr>
      <w:r w:rsidRPr="002A3E99">
        <w:rPr>
          <w:rFonts w:ascii="Times New Roman" w:hAnsi="Times New Roman" w:cs="Times New Roman"/>
          <w:sz w:val="24"/>
          <w:szCs w:val="24"/>
          <w:shd w:val="clear" w:color="auto" w:fill="CCCCCC"/>
        </w:rPr>
        <w:t>JUSTIFICATIVA</w:t>
      </w:r>
      <w:r w:rsidRPr="002A3E99">
        <w:rPr>
          <w:rFonts w:ascii="Times New Roman" w:hAnsi="Times New Roman" w:cs="Times New Roman"/>
          <w:sz w:val="24"/>
          <w:szCs w:val="24"/>
          <w:shd w:val="clear" w:color="auto" w:fill="CCCCCC"/>
        </w:rPr>
        <w:tab/>
      </w:r>
    </w:p>
    <w:p w:rsidR="002A3E99" w:rsidRPr="002A3E99" w:rsidRDefault="002A3E99">
      <w:pPr>
        <w:pStyle w:val="PargrafodaLista"/>
        <w:numPr>
          <w:ilvl w:val="1"/>
          <w:numId w:val="2"/>
        </w:numPr>
        <w:tabs>
          <w:tab w:val="left" w:pos="1702"/>
        </w:tabs>
        <w:spacing w:line="360" w:lineRule="auto"/>
        <w:ind w:right="253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2A3E99">
        <w:rPr>
          <w:rFonts w:ascii="Times New Roman" w:eastAsia="Times New Roman" w:hAnsi="Times New Roman" w:cs="Times New Roman"/>
          <w:sz w:val="24"/>
          <w:szCs w:val="24"/>
        </w:rPr>
        <w:t>O objeto a ser contratado enquadra-se na categoria de bens e serviços comuns, de que tratam a Lei nº 10.520/02 e o Decreto nº 10.024/19, por possuir padrões de desempenho e características gerais e específicas, usualmente encontradas no mercado. A opção por adotar o Sistema de Registro de Preços (SRP) deve-se ao fato de este sistema ser um forte aliado aos princípios da eficiência e da economicidade, por ser um procedimento que resulta em vantagens à Administração, reduzindo a quantidade de licitações, por registrar preços e disponibilizá-los por um ano, em Ata, para quando surgir a necessidade, executar o objeto registrado, sem entraves burocráticos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4523C" w:rsidRPr="002A3E99" w:rsidRDefault="00754C35">
      <w:pPr>
        <w:pStyle w:val="PargrafodaLista"/>
        <w:numPr>
          <w:ilvl w:val="1"/>
          <w:numId w:val="2"/>
        </w:numPr>
        <w:tabs>
          <w:tab w:val="left" w:pos="1702"/>
        </w:tabs>
        <w:spacing w:line="360" w:lineRule="auto"/>
        <w:ind w:right="253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2A3E99">
        <w:rPr>
          <w:rFonts w:ascii="Times New Roman" w:hAnsi="Times New Roman" w:cs="Times New Roman"/>
          <w:sz w:val="24"/>
          <w:szCs w:val="24"/>
        </w:rPr>
        <w:t>A aquisição de gêneros alimentícios perecíveis - carnes suínas (bacon defumado,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 xml:space="preserve">lombo salgado e linguiça tipo calabresa) discriminadas no objeto deste TR, faz-se necessária </w:t>
      </w:r>
      <w:r w:rsidRPr="002A3E99">
        <w:rPr>
          <w:rFonts w:ascii="Times New Roman" w:hAnsi="Times New Roman" w:cs="Times New Roman"/>
          <w:sz w:val="24"/>
          <w:szCs w:val="24"/>
        </w:rPr>
        <w:lastRenderedPageBreak/>
        <w:t>para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atender às demandas do RU/UFPA que fornece à comunidade universitária aproximadamente 6.000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(seis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mil)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refeições/dia, entre</w:t>
      </w:r>
      <w:r w:rsidRPr="002A3E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almoço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e</w:t>
      </w:r>
      <w:r w:rsidRPr="002A3E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jantar,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distribuídas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em</w:t>
      </w:r>
      <w:r w:rsidRPr="002A3E9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duas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unidades, Básico</w:t>
      </w:r>
      <w:r w:rsidRPr="002A3E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e</w:t>
      </w:r>
      <w:r w:rsidRPr="002A3E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Profissional.</w:t>
      </w:r>
    </w:p>
    <w:p w:rsidR="0004523C" w:rsidRDefault="00754C35" w:rsidP="00F60CD1">
      <w:pPr>
        <w:pStyle w:val="Corpodetexto"/>
        <w:numPr>
          <w:ilvl w:val="1"/>
          <w:numId w:val="2"/>
        </w:numPr>
        <w:spacing w:line="360" w:lineRule="auto"/>
        <w:ind w:right="247" w:firstLine="22"/>
        <w:rPr>
          <w:rFonts w:ascii="Times New Roman" w:hAnsi="Times New Roman" w:cs="Times New Roman"/>
          <w:sz w:val="24"/>
          <w:szCs w:val="24"/>
        </w:rPr>
      </w:pPr>
      <w:r w:rsidRPr="002A3E99">
        <w:rPr>
          <w:rFonts w:ascii="Times New Roman" w:hAnsi="Times New Roman" w:cs="Times New Roman"/>
          <w:sz w:val="24"/>
          <w:szCs w:val="24"/>
        </w:rPr>
        <w:t>Considerando o cenário atual de pandemia pelo coronavírus (COVID-19), bem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como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as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incertezas referentes ao retorno gradual, parcial ou total das atividades de ensino presenciais, que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influenciará</w:t>
      </w:r>
      <w:r w:rsidRPr="002A3E9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diretamente</w:t>
      </w:r>
      <w:r w:rsidRPr="002A3E9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no</w:t>
      </w:r>
      <w:r w:rsidRPr="002A3E9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fornecimento</w:t>
      </w:r>
      <w:r w:rsidRPr="002A3E9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crescente</w:t>
      </w:r>
      <w:r w:rsidRPr="002A3E9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de</w:t>
      </w:r>
      <w:r w:rsidRPr="002A3E9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refeições,</w:t>
      </w:r>
      <w:r w:rsidRPr="002A3E9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além</w:t>
      </w:r>
      <w:r w:rsidRPr="002A3E9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do</w:t>
      </w:r>
      <w:r w:rsidRPr="002A3E9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prazo</w:t>
      </w:r>
      <w:r w:rsidRPr="002A3E9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de</w:t>
      </w:r>
      <w:r w:rsidRPr="002A3E9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validade</w:t>
      </w:r>
      <w:r w:rsidRPr="002A3E9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da</w:t>
      </w:r>
      <w:r w:rsidRPr="002A3E9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ATA</w:t>
      </w:r>
      <w:r w:rsidRPr="002A3E9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de</w:t>
      </w:r>
      <w:r w:rsidRPr="002A3E99">
        <w:rPr>
          <w:rFonts w:ascii="Times New Roman" w:hAnsi="Times New Roman" w:cs="Times New Roman"/>
          <w:spacing w:val="-5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até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12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(doze)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meses,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torna-se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prudente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considerar,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neste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processo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licitatório,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o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quantitativo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normalmente</w:t>
      </w:r>
      <w:r w:rsidRPr="002A3E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requerido</w:t>
      </w:r>
      <w:r w:rsidRPr="002A3E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para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atender às</w:t>
      </w:r>
      <w:r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necessidades do</w:t>
      </w:r>
      <w:r w:rsidRPr="002A3E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RU/UFPA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de</w:t>
      </w:r>
      <w:r w:rsidRPr="002A3E99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6.000</w:t>
      </w:r>
      <w:r w:rsidRPr="002A3E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(seis</w:t>
      </w:r>
      <w:r w:rsidRPr="002A3E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mil)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refeições/dia.</w:t>
      </w:r>
    </w:p>
    <w:p w:rsidR="00F60CD1" w:rsidRPr="00F60CD1" w:rsidRDefault="00796675" w:rsidP="00F60CD1">
      <w:pPr>
        <w:pStyle w:val="Corpodetexto"/>
        <w:numPr>
          <w:ilvl w:val="1"/>
          <w:numId w:val="2"/>
        </w:numPr>
        <w:spacing w:line="360" w:lineRule="auto"/>
        <w:ind w:right="247" w:firstLine="2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 item 1</w:t>
      </w:r>
      <w:r w:rsidR="00F60CD1" w:rsidRPr="00F60C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4612">
        <w:rPr>
          <w:rFonts w:ascii="Times New Roman" w:hAnsi="Times New Roman" w:cs="Times New Roman"/>
          <w:b/>
          <w:sz w:val="24"/>
          <w:szCs w:val="24"/>
        </w:rPr>
        <w:t>deste pregão eletrô</w:t>
      </w:r>
      <w:r w:rsidR="00F60CD1">
        <w:rPr>
          <w:rFonts w:ascii="Times New Roman" w:hAnsi="Times New Roman" w:cs="Times New Roman"/>
          <w:b/>
          <w:sz w:val="24"/>
          <w:szCs w:val="24"/>
        </w:rPr>
        <w:t xml:space="preserve">nico </w:t>
      </w:r>
      <w:r w:rsidR="00F60CD1" w:rsidRPr="00F60CD1">
        <w:rPr>
          <w:rFonts w:ascii="Times New Roman" w:hAnsi="Times New Roman" w:cs="Times New Roman"/>
          <w:b/>
          <w:sz w:val="24"/>
          <w:szCs w:val="24"/>
        </w:rPr>
        <w:t>poder</w:t>
      </w:r>
      <w:r w:rsidR="00F60CD1">
        <w:rPr>
          <w:rFonts w:ascii="Times New Roman" w:hAnsi="Times New Roman" w:cs="Times New Roman"/>
          <w:b/>
          <w:sz w:val="24"/>
          <w:szCs w:val="24"/>
        </w:rPr>
        <w:t>ão participar exclusivamente M</w:t>
      </w:r>
      <w:r w:rsidR="00F60CD1" w:rsidRPr="00F60CD1">
        <w:rPr>
          <w:rFonts w:ascii="Times New Roman" w:hAnsi="Times New Roman" w:cs="Times New Roman"/>
          <w:b/>
          <w:sz w:val="24"/>
          <w:szCs w:val="24"/>
        </w:rPr>
        <w:t xml:space="preserve">icroempresas e </w:t>
      </w:r>
      <w:r w:rsidR="00F60CD1">
        <w:rPr>
          <w:rFonts w:ascii="Times New Roman" w:hAnsi="Times New Roman" w:cs="Times New Roman"/>
          <w:b/>
          <w:sz w:val="24"/>
          <w:szCs w:val="24"/>
        </w:rPr>
        <w:t>E</w:t>
      </w:r>
      <w:r w:rsidR="00F60CD1" w:rsidRPr="00F60CD1">
        <w:rPr>
          <w:rFonts w:ascii="Times New Roman" w:hAnsi="Times New Roman" w:cs="Times New Roman"/>
          <w:b/>
          <w:sz w:val="24"/>
          <w:szCs w:val="24"/>
        </w:rPr>
        <w:t>mpresas de Pequeno P</w:t>
      </w:r>
      <w:r w:rsidR="00F60CD1">
        <w:rPr>
          <w:rFonts w:ascii="Times New Roman" w:hAnsi="Times New Roman" w:cs="Times New Roman"/>
          <w:b/>
          <w:sz w:val="24"/>
          <w:szCs w:val="24"/>
        </w:rPr>
        <w:t>o</w:t>
      </w:r>
      <w:r w:rsidR="00F60CD1" w:rsidRPr="00F60CD1">
        <w:rPr>
          <w:rFonts w:ascii="Times New Roman" w:hAnsi="Times New Roman" w:cs="Times New Roman"/>
          <w:b/>
          <w:sz w:val="24"/>
          <w:szCs w:val="24"/>
        </w:rPr>
        <w:t>rte</w:t>
      </w:r>
      <w:r w:rsidR="00F60CD1">
        <w:rPr>
          <w:rFonts w:ascii="Times New Roman" w:hAnsi="Times New Roman" w:cs="Times New Roman"/>
          <w:b/>
          <w:sz w:val="24"/>
          <w:szCs w:val="24"/>
        </w:rPr>
        <w:t>, t</w:t>
      </w:r>
      <w:r w:rsidR="00F24175">
        <w:rPr>
          <w:rFonts w:ascii="Times New Roman" w:hAnsi="Times New Roman" w:cs="Times New Roman"/>
          <w:sz w:val="24"/>
          <w:szCs w:val="24"/>
        </w:rPr>
        <w:t>endo em vista que totaliza valor inferior</w:t>
      </w:r>
      <w:bookmarkStart w:id="0" w:name="_GoBack"/>
      <w:bookmarkEnd w:id="0"/>
      <w:r w:rsidR="00F60CD1">
        <w:rPr>
          <w:rFonts w:ascii="Times New Roman" w:hAnsi="Times New Roman" w:cs="Times New Roman"/>
          <w:sz w:val="24"/>
          <w:szCs w:val="24"/>
        </w:rPr>
        <w:t xml:space="preserve"> a R$ 80.000,00 (oitenta mil reais), </w:t>
      </w:r>
      <w:r w:rsidR="00F60CD1" w:rsidRPr="00F60CD1">
        <w:rPr>
          <w:rFonts w:ascii="Times New Roman" w:hAnsi="Times New Roman" w:cs="Times New Roman"/>
          <w:color w:val="000000" w:themeColor="text1"/>
          <w:sz w:val="24"/>
          <w:szCs w:val="24"/>
        </w:rPr>
        <w:t>nos termos do art. 48, inciso I, da Lei Complementar n° 123/2006</w:t>
      </w:r>
      <w:r w:rsidR="00F60CD1" w:rsidRPr="00F60CD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(</w:t>
      </w:r>
      <w:r w:rsidR="00F60CD1" w:rsidRPr="00F60CD1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e suas alterações</w:t>
      </w:r>
      <w:r w:rsidR="00F60CD1" w:rsidRPr="00F60CD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</w:t>
      </w:r>
      <w:r w:rsidR="00F60CD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04523C" w:rsidRPr="002A3E99" w:rsidRDefault="0004523C">
      <w:pPr>
        <w:pStyle w:val="Corpodetexto"/>
        <w:spacing w:before="7"/>
        <w:rPr>
          <w:rFonts w:ascii="Times New Roman" w:hAnsi="Times New Roman" w:cs="Times New Roman"/>
          <w:sz w:val="24"/>
          <w:szCs w:val="24"/>
        </w:rPr>
      </w:pPr>
    </w:p>
    <w:p w:rsidR="0004523C" w:rsidRPr="002A3E99" w:rsidRDefault="00754C35">
      <w:pPr>
        <w:pStyle w:val="Ttulo1"/>
        <w:numPr>
          <w:ilvl w:val="0"/>
          <w:numId w:val="2"/>
        </w:numPr>
        <w:tabs>
          <w:tab w:val="left" w:pos="622"/>
          <w:tab w:val="left" w:pos="9364"/>
        </w:tabs>
        <w:spacing w:line="251" w:lineRule="exact"/>
        <w:rPr>
          <w:rFonts w:ascii="Times New Roman" w:hAnsi="Times New Roman" w:cs="Times New Roman"/>
          <w:sz w:val="24"/>
          <w:szCs w:val="24"/>
        </w:rPr>
      </w:pPr>
      <w:r w:rsidRPr="002A3E99">
        <w:rPr>
          <w:rFonts w:ascii="Times New Roman" w:hAnsi="Times New Roman" w:cs="Times New Roman"/>
          <w:sz w:val="24"/>
          <w:szCs w:val="24"/>
          <w:shd w:val="clear" w:color="auto" w:fill="CCCCCC"/>
        </w:rPr>
        <w:t>PRAZOS,</w:t>
      </w:r>
      <w:r w:rsidRPr="002A3E99">
        <w:rPr>
          <w:rFonts w:ascii="Times New Roman" w:hAnsi="Times New Roman" w:cs="Times New Roman"/>
          <w:spacing w:val="-1"/>
          <w:sz w:val="24"/>
          <w:szCs w:val="24"/>
          <w:shd w:val="clear" w:color="auto" w:fill="CCCCCC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  <w:shd w:val="clear" w:color="auto" w:fill="CCCCCC"/>
        </w:rPr>
        <w:t>LOCAL</w:t>
      </w:r>
      <w:r w:rsidRPr="002A3E99">
        <w:rPr>
          <w:rFonts w:ascii="Times New Roman" w:hAnsi="Times New Roman" w:cs="Times New Roman"/>
          <w:spacing w:val="-1"/>
          <w:sz w:val="24"/>
          <w:szCs w:val="24"/>
          <w:shd w:val="clear" w:color="auto" w:fill="CCCCCC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  <w:shd w:val="clear" w:color="auto" w:fill="CCCCCC"/>
        </w:rPr>
        <w:t>E</w:t>
      </w:r>
      <w:r w:rsidRPr="002A3E99">
        <w:rPr>
          <w:rFonts w:ascii="Times New Roman" w:hAnsi="Times New Roman" w:cs="Times New Roman"/>
          <w:spacing w:val="-2"/>
          <w:sz w:val="24"/>
          <w:szCs w:val="24"/>
          <w:shd w:val="clear" w:color="auto" w:fill="CCCCCC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  <w:shd w:val="clear" w:color="auto" w:fill="CCCCCC"/>
        </w:rPr>
        <w:t>CONDIÇÕES</w:t>
      </w:r>
      <w:r w:rsidRPr="002A3E99">
        <w:rPr>
          <w:rFonts w:ascii="Times New Roman" w:hAnsi="Times New Roman" w:cs="Times New Roman"/>
          <w:spacing w:val="-2"/>
          <w:sz w:val="24"/>
          <w:szCs w:val="24"/>
          <w:shd w:val="clear" w:color="auto" w:fill="CCCCCC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  <w:shd w:val="clear" w:color="auto" w:fill="CCCCCC"/>
        </w:rPr>
        <w:t>DE</w:t>
      </w:r>
      <w:r w:rsidRPr="002A3E99">
        <w:rPr>
          <w:rFonts w:ascii="Times New Roman" w:hAnsi="Times New Roman" w:cs="Times New Roman"/>
          <w:spacing w:val="-1"/>
          <w:sz w:val="24"/>
          <w:szCs w:val="24"/>
          <w:shd w:val="clear" w:color="auto" w:fill="CCCCCC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  <w:shd w:val="clear" w:color="auto" w:fill="CCCCCC"/>
        </w:rPr>
        <w:t>RECEBIMENTO</w:t>
      </w:r>
      <w:r w:rsidRPr="002A3E99">
        <w:rPr>
          <w:rFonts w:ascii="Times New Roman" w:hAnsi="Times New Roman" w:cs="Times New Roman"/>
          <w:sz w:val="24"/>
          <w:szCs w:val="24"/>
          <w:shd w:val="clear" w:color="auto" w:fill="CCCCCC"/>
        </w:rPr>
        <w:tab/>
      </w:r>
    </w:p>
    <w:p w:rsidR="0004523C" w:rsidRPr="002A3E99" w:rsidRDefault="00754C35">
      <w:pPr>
        <w:pStyle w:val="PargrafodaLista"/>
        <w:numPr>
          <w:ilvl w:val="1"/>
          <w:numId w:val="2"/>
        </w:numPr>
        <w:tabs>
          <w:tab w:val="left" w:pos="1054"/>
        </w:tabs>
        <w:spacing w:line="360" w:lineRule="auto"/>
        <w:ind w:left="1054" w:right="257" w:hanging="432"/>
        <w:jc w:val="both"/>
        <w:rPr>
          <w:rFonts w:ascii="Times New Roman" w:hAnsi="Times New Roman" w:cs="Times New Roman"/>
          <w:sz w:val="24"/>
          <w:szCs w:val="24"/>
        </w:rPr>
      </w:pPr>
      <w:r w:rsidRPr="002A3E99">
        <w:rPr>
          <w:rFonts w:ascii="Times New Roman" w:hAnsi="Times New Roman" w:cs="Times New Roman"/>
          <w:sz w:val="24"/>
          <w:szCs w:val="24"/>
        </w:rPr>
        <w:t>Os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prazos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de</w:t>
      </w:r>
      <w:r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entrega</w:t>
      </w:r>
      <w:r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dos</w:t>
      </w:r>
      <w:r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gêneros</w:t>
      </w:r>
      <w:r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alimentícios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do</w:t>
      </w:r>
      <w:r w:rsidRPr="002A3E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objeto</w:t>
      </w:r>
      <w:r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deste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certame</w:t>
      </w:r>
      <w:r w:rsidRPr="002A3E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serão</w:t>
      </w:r>
      <w:r w:rsidRPr="002A3E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de</w:t>
      </w:r>
      <w:r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acordo</w:t>
      </w:r>
      <w:r w:rsidRPr="002A3E99">
        <w:rPr>
          <w:rFonts w:ascii="Times New Roman" w:hAnsi="Times New Roman" w:cs="Times New Roman"/>
          <w:spacing w:val="-5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com o cronograma de pedidos do RU/UFPA, a ser definido de acordo com o planejamento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mensal</w:t>
      </w:r>
      <w:r w:rsidRPr="002A3E99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dos cardápios;</w:t>
      </w:r>
    </w:p>
    <w:p w:rsidR="0004523C" w:rsidRPr="002A3E99" w:rsidRDefault="00754C35">
      <w:pPr>
        <w:pStyle w:val="PargrafodaLista"/>
        <w:numPr>
          <w:ilvl w:val="1"/>
          <w:numId w:val="2"/>
        </w:numPr>
        <w:tabs>
          <w:tab w:val="left" w:pos="1054"/>
        </w:tabs>
        <w:spacing w:line="360" w:lineRule="auto"/>
        <w:ind w:left="1054" w:right="246" w:hanging="432"/>
        <w:jc w:val="both"/>
        <w:rPr>
          <w:rFonts w:ascii="Times New Roman" w:hAnsi="Times New Roman" w:cs="Times New Roman"/>
          <w:sz w:val="24"/>
          <w:szCs w:val="24"/>
        </w:rPr>
      </w:pPr>
      <w:r w:rsidRPr="002A3E99">
        <w:rPr>
          <w:rFonts w:ascii="Times New Roman" w:hAnsi="Times New Roman" w:cs="Times New Roman"/>
          <w:sz w:val="24"/>
          <w:szCs w:val="24"/>
        </w:rPr>
        <w:t>O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local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de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entrega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será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na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Universidade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Federal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do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Pará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–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i/>
          <w:sz w:val="24"/>
          <w:szCs w:val="24"/>
        </w:rPr>
        <w:t>Campus</w:t>
      </w:r>
      <w:r w:rsidRPr="002A3E99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do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Guamá,</w:t>
      </w:r>
      <w:r w:rsidRPr="002A3E99">
        <w:rPr>
          <w:rFonts w:ascii="Times New Roman" w:hAnsi="Times New Roman" w:cs="Times New Roman"/>
          <w:spacing w:val="-5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Almoxarifado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do Restaurante</w:t>
      </w:r>
      <w:r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Universitário,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Unidade</w:t>
      </w:r>
      <w:r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Básico.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Contato:</w:t>
      </w:r>
      <w:r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(91)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3021-7377;</w:t>
      </w:r>
    </w:p>
    <w:p w:rsidR="0004523C" w:rsidRPr="002A3E99" w:rsidRDefault="00754C35">
      <w:pPr>
        <w:pStyle w:val="PargrafodaLista"/>
        <w:numPr>
          <w:ilvl w:val="1"/>
          <w:numId w:val="2"/>
        </w:numPr>
        <w:tabs>
          <w:tab w:val="left" w:pos="1054"/>
        </w:tabs>
        <w:spacing w:line="360" w:lineRule="auto"/>
        <w:ind w:left="1054" w:right="258" w:hanging="432"/>
        <w:jc w:val="both"/>
        <w:rPr>
          <w:rFonts w:ascii="Times New Roman" w:hAnsi="Times New Roman" w:cs="Times New Roman"/>
          <w:sz w:val="24"/>
          <w:szCs w:val="24"/>
        </w:rPr>
      </w:pPr>
      <w:r w:rsidRPr="002A3E99">
        <w:rPr>
          <w:rFonts w:ascii="Times New Roman" w:hAnsi="Times New Roman" w:cs="Times New Roman"/>
          <w:sz w:val="24"/>
          <w:szCs w:val="24"/>
        </w:rPr>
        <w:t>O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transporte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dos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gêneros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alimentícios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do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objeto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deste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certame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deverá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estar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rigorosamente</w:t>
      </w:r>
      <w:r w:rsidRPr="002A3E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de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acordo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com</w:t>
      </w:r>
      <w:r w:rsidRPr="002A3E9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as</w:t>
      </w:r>
      <w:r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exigências</w:t>
      </w:r>
      <w:r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contidas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na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RDC nº</w:t>
      </w:r>
      <w:r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216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da ANVISA de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2004;</w:t>
      </w:r>
    </w:p>
    <w:p w:rsidR="0004523C" w:rsidRPr="002A3E99" w:rsidRDefault="00754C35">
      <w:pPr>
        <w:pStyle w:val="PargrafodaLista"/>
        <w:numPr>
          <w:ilvl w:val="1"/>
          <w:numId w:val="2"/>
        </w:numPr>
        <w:tabs>
          <w:tab w:val="left" w:pos="1054"/>
        </w:tabs>
        <w:spacing w:line="357" w:lineRule="auto"/>
        <w:ind w:left="1054" w:right="259" w:hanging="432"/>
        <w:jc w:val="both"/>
        <w:rPr>
          <w:rFonts w:ascii="Times New Roman" w:hAnsi="Times New Roman" w:cs="Times New Roman"/>
          <w:sz w:val="24"/>
          <w:szCs w:val="24"/>
        </w:rPr>
      </w:pPr>
      <w:r w:rsidRPr="002A3E99">
        <w:rPr>
          <w:rFonts w:ascii="Times New Roman" w:hAnsi="Times New Roman" w:cs="Times New Roman"/>
          <w:sz w:val="24"/>
          <w:szCs w:val="24"/>
        </w:rPr>
        <w:t>O não cumprimento das exigências e obrigações contidas na RDC nº 216 da ANVISA de</w:t>
      </w:r>
      <w:r w:rsidRPr="002A3E99">
        <w:rPr>
          <w:rFonts w:ascii="Times New Roman" w:hAnsi="Times New Roman" w:cs="Times New Roman"/>
          <w:spacing w:val="-5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2004,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implicará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na</w:t>
      </w:r>
      <w:r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rescisão contratual e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aplicação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de</w:t>
      </w:r>
      <w:r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penalidades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legais;</w:t>
      </w:r>
    </w:p>
    <w:p w:rsidR="0004523C" w:rsidRDefault="0004523C">
      <w:pPr>
        <w:spacing w:line="357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523C" w:rsidRPr="002A3E99" w:rsidRDefault="00754C35">
      <w:pPr>
        <w:pStyle w:val="PargrafodaLista"/>
        <w:numPr>
          <w:ilvl w:val="1"/>
          <w:numId w:val="2"/>
        </w:numPr>
        <w:tabs>
          <w:tab w:val="left" w:pos="1054"/>
        </w:tabs>
        <w:spacing w:before="93" w:line="360" w:lineRule="auto"/>
        <w:ind w:left="1054" w:right="250" w:hanging="432"/>
        <w:rPr>
          <w:rFonts w:ascii="Times New Roman" w:hAnsi="Times New Roman" w:cs="Times New Roman"/>
          <w:sz w:val="24"/>
          <w:szCs w:val="24"/>
        </w:rPr>
      </w:pPr>
      <w:r w:rsidRPr="002A3E99">
        <w:rPr>
          <w:rFonts w:ascii="Times New Roman" w:hAnsi="Times New Roman" w:cs="Times New Roman"/>
          <w:sz w:val="24"/>
          <w:szCs w:val="24"/>
        </w:rPr>
        <w:t>A</w:t>
      </w:r>
      <w:r w:rsidRPr="002A3E99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qualidade</w:t>
      </w:r>
      <w:r w:rsidRPr="002A3E99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e</w:t>
      </w:r>
      <w:r w:rsidRPr="002A3E99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quantidade</w:t>
      </w:r>
      <w:r w:rsidRPr="002A3E99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dos</w:t>
      </w:r>
      <w:r w:rsidRPr="002A3E99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gêneros</w:t>
      </w:r>
      <w:r w:rsidRPr="002A3E99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alimentícios</w:t>
      </w:r>
      <w:r w:rsidRPr="002A3E99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serão</w:t>
      </w:r>
      <w:r w:rsidRPr="002A3E99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inspecionados</w:t>
      </w:r>
      <w:r w:rsidRPr="002A3E99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no</w:t>
      </w:r>
      <w:r w:rsidRPr="002A3E99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ato</w:t>
      </w:r>
      <w:r w:rsidRPr="002A3E99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do</w:t>
      </w:r>
      <w:r w:rsidRPr="002A3E99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recebimento</w:t>
      </w:r>
      <w:r w:rsidRPr="002A3E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e</w:t>
      </w:r>
      <w:r w:rsidRPr="002A3E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serão</w:t>
      </w:r>
      <w:r w:rsidRPr="002A3E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devolvidos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sempre</w:t>
      </w:r>
      <w:r w:rsidRPr="002A3E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que</w:t>
      </w:r>
      <w:r w:rsidRPr="002A3E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não</w:t>
      </w:r>
      <w:r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atenderem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às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especificações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deste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Edital.</w:t>
      </w:r>
    </w:p>
    <w:p w:rsidR="0004523C" w:rsidRPr="002A3E99" w:rsidRDefault="0004523C">
      <w:pPr>
        <w:pStyle w:val="Corpodetexto"/>
        <w:spacing w:before="9"/>
        <w:rPr>
          <w:rFonts w:ascii="Times New Roman" w:hAnsi="Times New Roman" w:cs="Times New Roman"/>
          <w:sz w:val="24"/>
          <w:szCs w:val="24"/>
        </w:rPr>
      </w:pPr>
    </w:p>
    <w:p w:rsidR="0004523C" w:rsidRPr="002A3E99" w:rsidRDefault="00754C35">
      <w:pPr>
        <w:pStyle w:val="Ttulo1"/>
        <w:numPr>
          <w:ilvl w:val="0"/>
          <w:numId w:val="2"/>
        </w:numPr>
        <w:tabs>
          <w:tab w:val="left" w:pos="622"/>
          <w:tab w:val="left" w:pos="9364"/>
        </w:tabs>
        <w:spacing w:line="251" w:lineRule="exact"/>
        <w:rPr>
          <w:rFonts w:ascii="Times New Roman" w:hAnsi="Times New Roman" w:cs="Times New Roman"/>
          <w:sz w:val="24"/>
          <w:szCs w:val="24"/>
        </w:rPr>
      </w:pPr>
      <w:r w:rsidRPr="002A3E99">
        <w:rPr>
          <w:rFonts w:ascii="Times New Roman" w:hAnsi="Times New Roman" w:cs="Times New Roman"/>
          <w:sz w:val="24"/>
          <w:szCs w:val="24"/>
          <w:shd w:val="clear" w:color="auto" w:fill="CCCCCC"/>
        </w:rPr>
        <w:t>VALOR</w:t>
      </w:r>
      <w:r w:rsidRPr="002A3E99">
        <w:rPr>
          <w:rFonts w:ascii="Times New Roman" w:hAnsi="Times New Roman" w:cs="Times New Roman"/>
          <w:spacing w:val="-4"/>
          <w:sz w:val="24"/>
          <w:szCs w:val="24"/>
          <w:shd w:val="clear" w:color="auto" w:fill="CCCCCC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  <w:shd w:val="clear" w:color="auto" w:fill="CCCCCC"/>
        </w:rPr>
        <w:t>TOTAL</w:t>
      </w:r>
      <w:r w:rsidRPr="002A3E99">
        <w:rPr>
          <w:rFonts w:ascii="Times New Roman" w:hAnsi="Times New Roman" w:cs="Times New Roman"/>
          <w:spacing w:val="-2"/>
          <w:sz w:val="24"/>
          <w:szCs w:val="24"/>
          <w:shd w:val="clear" w:color="auto" w:fill="CCCCCC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  <w:shd w:val="clear" w:color="auto" w:fill="CCCCCC"/>
        </w:rPr>
        <w:t>ESTIMADO</w:t>
      </w:r>
      <w:r w:rsidRPr="002A3E99">
        <w:rPr>
          <w:rFonts w:ascii="Times New Roman" w:hAnsi="Times New Roman" w:cs="Times New Roman"/>
          <w:sz w:val="24"/>
          <w:szCs w:val="24"/>
          <w:shd w:val="clear" w:color="auto" w:fill="CCCCCC"/>
        </w:rPr>
        <w:tab/>
      </w:r>
    </w:p>
    <w:p w:rsidR="008E5E60" w:rsidRDefault="008E5E60" w:rsidP="008E5E60">
      <w:pPr>
        <w:pStyle w:val="PargrafodaLista"/>
        <w:tabs>
          <w:tab w:val="left" w:pos="1701"/>
          <w:tab w:val="left" w:pos="1702"/>
        </w:tabs>
        <w:spacing w:line="360" w:lineRule="auto"/>
        <w:ind w:left="828" w:right="262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04523C" w:rsidRPr="002A3E99" w:rsidRDefault="00754C35">
      <w:pPr>
        <w:pStyle w:val="PargrafodaLista"/>
        <w:numPr>
          <w:ilvl w:val="1"/>
          <w:numId w:val="2"/>
        </w:numPr>
        <w:tabs>
          <w:tab w:val="left" w:pos="1701"/>
          <w:tab w:val="left" w:pos="1702"/>
        </w:tabs>
        <w:spacing w:line="360" w:lineRule="auto"/>
        <w:ind w:right="262" w:firstLine="566"/>
        <w:rPr>
          <w:rFonts w:ascii="Times New Roman" w:hAnsi="Times New Roman" w:cs="Times New Roman"/>
          <w:sz w:val="24"/>
          <w:szCs w:val="24"/>
        </w:rPr>
      </w:pPr>
      <w:r w:rsidRPr="002A3E99">
        <w:rPr>
          <w:rFonts w:ascii="Times New Roman" w:hAnsi="Times New Roman" w:cs="Times New Roman"/>
          <w:sz w:val="24"/>
          <w:szCs w:val="24"/>
        </w:rPr>
        <w:t>O</w:t>
      </w:r>
      <w:r w:rsidRPr="002A3E99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valor</w:t>
      </w:r>
      <w:r w:rsidRPr="002A3E99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total</w:t>
      </w:r>
      <w:r w:rsidRPr="002A3E99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anual</w:t>
      </w:r>
      <w:r w:rsidRPr="002A3E9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estimado</w:t>
      </w:r>
      <w:r w:rsidRPr="002A3E99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é</w:t>
      </w:r>
      <w:r w:rsidRPr="002A3E9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de</w:t>
      </w:r>
      <w:r w:rsidRPr="002A3E99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R$</w:t>
      </w:r>
      <w:r w:rsidRPr="002A3E99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ED171A">
        <w:rPr>
          <w:rFonts w:ascii="Times New Roman" w:hAnsi="Times New Roman" w:cs="Times New Roman"/>
          <w:b/>
          <w:sz w:val="20"/>
          <w:szCs w:val="20"/>
        </w:rPr>
        <w:t>641.759,04</w:t>
      </w:r>
      <w:r w:rsidRPr="002A3E99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(</w:t>
      </w:r>
      <w:r w:rsidR="00ED171A">
        <w:rPr>
          <w:rFonts w:ascii="Times New Roman" w:hAnsi="Times New Roman" w:cs="Times New Roman"/>
          <w:sz w:val="24"/>
          <w:szCs w:val="24"/>
        </w:rPr>
        <w:t>seiscentos e quarenta e um mil, setecentos e cinquenta e nove reais e quatro centavos</w:t>
      </w:r>
      <w:r w:rsidRPr="002A3E99">
        <w:rPr>
          <w:rFonts w:ascii="Times New Roman" w:hAnsi="Times New Roman" w:cs="Times New Roman"/>
          <w:sz w:val="24"/>
          <w:szCs w:val="24"/>
        </w:rPr>
        <w:t>).</w:t>
      </w:r>
    </w:p>
    <w:p w:rsidR="0004523C" w:rsidRDefault="0004523C">
      <w:pPr>
        <w:pStyle w:val="Corpodetexto"/>
        <w:spacing w:before="7"/>
        <w:rPr>
          <w:rFonts w:ascii="Times New Roman" w:hAnsi="Times New Roman" w:cs="Times New Roman"/>
          <w:sz w:val="24"/>
          <w:szCs w:val="24"/>
        </w:rPr>
      </w:pPr>
    </w:p>
    <w:p w:rsidR="008E5E60" w:rsidRDefault="008E5E60">
      <w:pPr>
        <w:pStyle w:val="Corpodetexto"/>
        <w:spacing w:before="7"/>
        <w:rPr>
          <w:rFonts w:ascii="Times New Roman" w:hAnsi="Times New Roman" w:cs="Times New Roman"/>
          <w:sz w:val="24"/>
          <w:szCs w:val="24"/>
        </w:rPr>
      </w:pPr>
    </w:p>
    <w:p w:rsidR="008E5E60" w:rsidRDefault="008E5E60">
      <w:pPr>
        <w:pStyle w:val="Corpodetexto"/>
        <w:spacing w:before="7"/>
        <w:rPr>
          <w:rFonts w:ascii="Times New Roman" w:hAnsi="Times New Roman" w:cs="Times New Roman"/>
          <w:sz w:val="24"/>
          <w:szCs w:val="24"/>
        </w:rPr>
      </w:pPr>
    </w:p>
    <w:p w:rsidR="008E5E60" w:rsidRDefault="008E5E60">
      <w:pPr>
        <w:pStyle w:val="Corpodetexto"/>
        <w:spacing w:before="7"/>
        <w:rPr>
          <w:rFonts w:ascii="Times New Roman" w:hAnsi="Times New Roman" w:cs="Times New Roman"/>
          <w:sz w:val="24"/>
          <w:szCs w:val="24"/>
        </w:rPr>
      </w:pPr>
    </w:p>
    <w:p w:rsidR="008E5E60" w:rsidRDefault="008E5E60">
      <w:pPr>
        <w:pStyle w:val="Corpodetexto"/>
        <w:spacing w:before="7"/>
        <w:rPr>
          <w:rFonts w:ascii="Times New Roman" w:hAnsi="Times New Roman" w:cs="Times New Roman"/>
          <w:sz w:val="24"/>
          <w:szCs w:val="24"/>
        </w:rPr>
      </w:pPr>
    </w:p>
    <w:p w:rsidR="008E5E60" w:rsidRPr="002A3E99" w:rsidRDefault="008E5E60">
      <w:pPr>
        <w:pStyle w:val="Corpodetexto"/>
        <w:spacing w:before="7"/>
        <w:rPr>
          <w:rFonts w:ascii="Times New Roman" w:hAnsi="Times New Roman" w:cs="Times New Roman"/>
          <w:sz w:val="24"/>
          <w:szCs w:val="24"/>
        </w:rPr>
      </w:pPr>
    </w:p>
    <w:p w:rsidR="0004523C" w:rsidRPr="002A3E99" w:rsidRDefault="00754C35">
      <w:pPr>
        <w:pStyle w:val="Ttulo1"/>
        <w:numPr>
          <w:ilvl w:val="0"/>
          <w:numId w:val="2"/>
        </w:numPr>
        <w:tabs>
          <w:tab w:val="left" w:pos="622"/>
          <w:tab w:val="left" w:pos="9364"/>
        </w:tabs>
        <w:rPr>
          <w:rFonts w:ascii="Times New Roman" w:hAnsi="Times New Roman" w:cs="Times New Roman"/>
          <w:sz w:val="24"/>
          <w:szCs w:val="24"/>
        </w:rPr>
      </w:pPr>
      <w:r w:rsidRPr="002A3E99">
        <w:rPr>
          <w:rFonts w:ascii="Times New Roman" w:hAnsi="Times New Roman" w:cs="Times New Roman"/>
          <w:sz w:val="24"/>
          <w:szCs w:val="24"/>
          <w:shd w:val="clear" w:color="auto" w:fill="CCCCCC"/>
        </w:rPr>
        <w:t>ESPECIFICAÇÕES</w:t>
      </w:r>
      <w:r w:rsidRPr="002A3E99">
        <w:rPr>
          <w:rFonts w:ascii="Times New Roman" w:hAnsi="Times New Roman" w:cs="Times New Roman"/>
          <w:spacing w:val="-12"/>
          <w:sz w:val="24"/>
          <w:szCs w:val="24"/>
          <w:shd w:val="clear" w:color="auto" w:fill="CCCCCC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  <w:shd w:val="clear" w:color="auto" w:fill="CCCCCC"/>
        </w:rPr>
        <w:t>TÉCNICAS</w:t>
      </w:r>
      <w:r w:rsidRPr="002A3E99">
        <w:rPr>
          <w:rFonts w:ascii="Times New Roman" w:hAnsi="Times New Roman" w:cs="Times New Roman"/>
          <w:sz w:val="24"/>
          <w:szCs w:val="24"/>
          <w:shd w:val="clear" w:color="auto" w:fill="CCCCCC"/>
        </w:rPr>
        <w:tab/>
      </w:r>
    </w:p>
    <w:p w:rsidR="0004523C" w:rsidRPr="002A3E99" w:rsidRDefault="0004523C">
      <w:pPr>
        <w:pStyle w:val="Corpodetexto"/>
        <w:spacing w:before="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6"/>
        <w:gridCol w:w="4215"/>
        <w:gridCol w:w="512"/>
        <w:gridCol w:w="975"/>
        <w:gridCol w:w="841"/>
        <w:gridCol w:w="1276"/>
        <w:gridCol w:w="1136"/>
      </w:tblGrid>
      <w:tr w:rsidR="0004523C" w:rsidRPr="002A3E99">
        <w:trPr>
          <w:trHeight w:val="974"/>
        </w:trPr>
        <w:tc>
          <w:tcPr>
            <w:tcW w:w="406" w:type="dxa"/>
            <w:shd w:val="clear" w:color="auto" w:fill="D7D7D7"/>
          </w:tcPr>
          <w:p w:rsidR="0004523C" w:rsidRPr="008E5E60" w:rsidRDefault="00754C35">
            <w:pPr>
              <w:pStyle w:val="TableParagraph"/>
              <w:spacing w:before="172"/>
              <w:ind w:left="127" w:right="113" w:hanging="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5E60">
              <w:rPr>
                <w:rFonts w:ascii="Times New Roman" w:hAnsi="Times New Roman" w:cs="Times New Roman"/>
                <w:b/>
                <w:sz w:val="20"/>
                <w:szCs w:val="20"/>
              </w:rPr>
              <w:t>IT</w:t>
            </w:r>
            <w:r w:rsidRPr="008E5E60">
              <w:rPr>
                <w:rFonts w:ascii="Times New Roman" w:hAnsi="Times New Roman" w:cs="Times New Roman"/>
                <w:b/>
                <w:spacing w:val="-48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8E5E60">
              <w:rPr>
                <w:rFonts w:ascii="Times New Roman" w:hAnsi="Times New Roman" w:cs="Times New Roman"/>
                <w:b/>
                <w:spacing w:val="-48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b/>
                <w:sz w:val="20"/>
                <w:szCs w:val="20"/>
              </w:rPr>
              <w:t>M</w:t>
            </w:r>
          </w:p>
        </w:tc>
        <w:tc>
          <w:tcPr>
            <w:tcW w:w="4215" w:type="dxa"/>
            <w:shd w:val="clear" w:color="auto" w:fill="D7D7D7"/>
          </w:tcPr>
          <w:p w:rsidR="0004523C" w:rsidRPr="008E5E60" w:rsidRDefault="0004523C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23C" w:rsidRPr="008E5E60" w:rsidRDefault="00754C35">
            <w:pPr>
              <w:pStyle w:val="TableParagraph"/>
              <w:spacing w:before="148"/>
              <w:ind w:left="1632" w:right="16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5E60">
              <w:rPr>
                <w:rFonts w:ascii="Times New Roman" w:hAnsi="Times New Roman" w:cs="Times New Roman"/>
                <w:b/>
                <w:sz w:val="20"/>
                <w:szCs w:val="20"/>
              </w:rPr>
              <w:t>PRODUTO</w:t>
            </w:r>
          </w:p>
        </w:tc>
        <w:tc>
          <w:tcPr>
            <w:tcW w:w="512" w:type="dxa"/>
            <w:shd w:val="clear" w:color="auto" w:fill="D7D7D7"/>
          </w:tcPr>
          <w:p w:rsidR="0004523C" w:rsidRPr="008E5E60" w:rsidRDefault="0004523C">
            <w:pPr>
              <w:pStyle w:val="TableParagraph"/>
              <w:spacing w:before="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23C" w:rsidRPr="008E5E60" w:rsidRDefault="00754C35">
            <w:pPr>
              <w:pStyle w:val="TableParagraph"/>
              <w:ind w:left="162" w:right="76" w:hanging="6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5E60">
              <w:rPr>
                <w:rFonts w:ascii="Times New Roman" w:hAnsi="Times New Roman" w:cs="Times New Roman"/>
                <w:b/>
                <w:sz w:val="20"/>
                <w:szCs w:val="20"/>
              </w:rPr>
              <w:t>UNI</w:t>
            </w:r>
            <w:r w:rsidRPr="008E5E60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b/>
                <w:sz w:val="20"/>
                <w:szCs w:val="20"/>
              </w:rPr>
              <w:t>D.</w:t>
            </w:r>
          </w:p>
        </w:tc>
        <w:tc>
          <w:tcPr>
            <w:tcW w:w="975" w:type="dxa"/>
            <w:shd w:val="clear" w:color="auto" w:fill="D7D7D7"/>
          </w:tcPr>
          <w:p w:rsidR="0004523C" w:rsidRPr="008E5E60" w:rsidRDefault="0004523C">
            <w:pPr>
              <w:pStyle w:val="TableParagraph"/>
              <w:spacing w:before="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23C" w:rsidRPr="008E5E60" w:rsidRDefault="00754C35">
            <w:pPr>
              <w:pStyle w:val="TableParagraph"/>
              <w:ind w:left="102" w:right="89" w:firstLine="1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5E60">
              <w:rPr>
                <w:rFonts w:ascii="Times New Roman" w:hAnsi="Times New Roman" w:cs="Times New Roman"/>
                <w:b/>
                <w:sz w:val="20"/>
                <w:szCs w:val="20"/>
              </w:rPr>
              <w:t>COD.</w:t>
            </w:r>
            <w:r w:rsidRPr="008E5E60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CATMAT</w:t>
            </w:r>
          </w:p>
        </w:tc>
        <w:tc>
          <w:tcPr>
            <w:tcW w:w="841" w:type="dxa"/>
            <w:shd w:val="clear" w:color="auto" w:fill="D7D7D7"/>
          </w:tcPr>
          <w:p w:rsidR="0004523C" w:rsidRPr="008E5E60" w:rsidRDefault="00754C35">
            <w:pPr>
              <w:pStyle w:val="TableParagraph"/>
              <w:spacing w:before="172"/>
              <w:ind w:left="70" w:right="7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5E60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QUANTI</w:t>
            </w:r>
            <w:r w:rsidRPr="008E5E60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b/>
                <w:sz w:val="20"/>
                <w:szCs w:val="20"/>
              </w:rPr>
              <w:t>DADE</w:t>
            </w:r>
            <w:r w:rsidRPr="008E5E60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b/>
                <w:sz w:val="20"/>
                <w:szCs w:val="20"/>
              </w:rPr>
              <w:t>ANUAL</w:t>
            </w:r>
          </w:p>
        </w:tc>
        <w:tc>
          <w:tcPr>
            <w:tcW w:w="1276" w:type="dxa"/>
            <w:shd w:val="clear" w:color="auto" w:fill="D7D7D7"/>
          </w:tcPr>
          <w:p w:rsidR="0004523C" w:rsidRPr="008E5E60" w:rsidRDefault="0004523C">
            <w:pPr>
              <w:pStyle w:val="TableParagraph"/>
              <w:spacing w:before="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23C" w:rsidRPr="008E5E60" w:rsidRDefault="00754C35">
            <w:pPr>
              <w:pStyle w:val="TableParagraph"/>
              <w:ind w:left="122" w:right="109" w:firstLine="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5E60">
              <w:rPr>
                <w:rFonts w:ascii="Times New Roman" w:hAnsi="Times New Roman" w:cs="Times New Roman"/>
                <w:b/>
                <w:sz w:val="20"/>
                <w:szCs w:val="20"/>
              </w:rPr>
              <w:t>MÉDIA DAS</w:t>
            </w:r>
            <w:r w:rsidRPr="008E5E60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COTAÇÕES</w:t>
            </w:r>
          </w:p>
        </w:tc>
        <w:tc>
          <w:tcPr>
            <w:tcW w:w="1136" w:type="dxa"/>
            <w:shd w:val="clear" w:color="auto" w:fill="D7D7D7"/>
          </w:tcPr>
          <w:p w:rsidR="0004523C" w:rsidRPr="008E5E60" w:rsidRDefault="00754C35">
            <w:pPr>
              <w:pStyle w:val="TableParagraph"/>
              <w:spacing w:before="172"/>
              <w:ind w:left="248" w:right="247" w:hanging="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5E60">
              <w:rPr>
                <w:rFonts w:ascii="Times New Roman" w:hAnsi="Times New Roman" w:cs="Times New Roman"/>
                <w:b/>
                <w:sz w:val="20"/>
                <w:szCs w:val="20"/>
              </w:rPr>
              <w:t>TOTAL</w:t>
            </w:r>
            <w:r w:rsidRPr="008E5E60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ANUAL</w:t>
            </w:r>
            <w:r w:rsidRPr="008E5E60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b/>
                <w:sz w:val="20"/>
                <w:szCs w:val="20"/>
              </w:rPr>
              <w:t>(R$)</w:t>
            </w:r>
          </w:p>
        </w:tc>
      </w:tr>
      <w:tr w:rsidR="0004523C" w:rsidRPr="002A3E99">
        <w:trPr>
          <w:trHeight w:val="1449"/>
        </w:trPr>
        <w:tc>
          <w:tcPr>
            <w:tcW w:w="406" w:type="dxa"/>
          </w:tcPr>
          <w:p w:rsidR="0004523C" w:rsidRPr="008E5E60" w:rsidRDefault="0004523C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23C" w:rsidRPr="008E5E60" w:rsidRDefault="0004523C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23C" w:rsidRPr="008E5E60" w:rsidRDefault="00754C35">
            <w:pPr>
              <w:pStyle w:val="TableParagraph"/>
              <w:spacing w:before="160"/>
              <w:ind w:left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60"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4215" w:type="dxa"/>
          </w:tcPr>
          <w:p w:rsidR="0004523C" w:rsidRPr="008E5E60" w:rsidRDefault="00754C35">
            <w:pPr>
              <w:pStyle w:val="TableParagraph"/>
              <w:ind w:left="66" w:right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5E60">
              <w:rPr>
                <w:rFonts w:ascii="Times New Roman" w:hAnsi="Times New Roman" w:cs="Times New Roman"/>
                <w:b/>
                <w:sz w:val="20"/>
                <w:szCs w:val="20"/>
              </w:rPr>
              <w:t>BACON</w:t>
            </w:r>
            <w:r w:rsidRPr="008E5E60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b/>
                <w:sz w:val="20"/>
                <w:szCs w:val="20"/>
              </w:rPr>
              <w:t>DEFUMADO:</w:t>
            </w:r>
            <w:r w:rsidRPr="008E5E60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APRESENTAÇÃO</w:t>
            </w:r>
            <w:r w:rsidRPr="008E5E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8E5E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MANTAS, REGISTRO DO SELO DE INSPEÇÃO</w:t>
            </w:r>
            <w:r w:rsidRPr="008E5E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FEDERAL</w:t>
            </w:r>
            <w:r w:rsidRPr="008E5E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(SIF),</w:t>
            </w:r>
            <w:r w:rsidRPr="008E5E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EMBALAGEM</w:t>
            </w:r>
            <w:r w:rsidRPr="008E5E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PRIMÁRIA</w:t>
            </w:r>
            <w:r w:rsidRPr="008E5E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E5E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SECUNDÁRIA,</w:t>
            </w:r>
            <w:r w:rsidRPr="008E5E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ROTULAGEM</w:t>
            </w:r>
            <w:r w:rsidRPr="008E5E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CONTENDO</w:t>
            </w:r>
            <w:r w:rsidRPr="008E5E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E5E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IDENTIFICAÇÃO</w:t>
            </w:r>
            <w:r w:rsidRPr="008E5E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Pr="008E5E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PRODUTO,</w:t>
            </w:r>
            <w:r w:rsidRPr="008E5E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DADOS</w:t>
            </w:r>
            <w:r w:rsidRPr="008E5E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Pr="008E5E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FABRICANTE,</w:t>
            </w:r>
            <w:r w:rsidRPr="008E5E60">
              <w:rPr>
                <w:rFonts w:ascii="Times New Roman" w:hAnsi="Times New Roman" w:cs="Times New Roman"/>
                <w:spacing w:val="23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DATA</w:t>
            </w:r>
            <w:r w:rsidRPr="008E5E60">
              <w:rPr>
                <w:rFonts w:ascii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8E5E60">
              <w:rPr>
                <w:rFonts w:ascii="Times New Roman" w:hAnsi="Times New Roman" w:cs="Times New Roman"/>
                <w:spacing w:val="25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EMBALAGEM</w:t>
            </w:r>
            <w:r w:rsidRPr="008E5E60">
              <w:rPr>
                <w:rFonts w:ascii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  <w:p w:rsidR="0004523C" w:rsidRPr="008E5E60" w:rsidRDefault="00754C35">
            <w:pPr>
              <w:pStyle w:val="TableParagraph"/>
              <w:spacing w:line="187" w:lineRule="exact"/>
              <w:ind w:left="6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VALIDADE</w:t>
            </w:r>
            <w:r w:rsidRPr="008E5E6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MÍNIMA</w:t>
            </w:r>
            <w:r w:rsidRPr="008E5E6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8E5E6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Pr="008E5E6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DIAS.</w:t>
            </w:r>
          </w:p>
        </w:tc>
        <w:tc>
          <w:tcPr>
            <w:tcW w:w="512" w:type="dxa"/>
          </w:tcPr>
          <w:p w:rsidR="0004523C" w:rsidRPr="008E5E60" w:rsidRDefault="0004523C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23C" w:rsidRPr="008E5E60" w:rsidRDefault="0004523C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23C" w:rsidRPr="008E5E60" w:rsidRDefault="00754C35">
            <w:pPr>
              <w:pStyle w:val="TableParagraph"/>
              <w:spacing w:before="160"/>
              <w:ind w:left="122" w:right="1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975" w:type="dxa"/>
          </w:tcPr>
          <w:p w:rsidR="0004523C" w:rsidRPr="008E5E60" w:rsidRDefault="0004523C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23C" w:rsidRPr="008E5E60" w:rsidRDefault="0004523C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23C" w:rsidRPr="008E5E60" w:rsidRDefault="00754C35">
            <w:pPr>
              <w:pStyle w:val="TableParagraph"/>
              <w:spacing w:before="160"/>
              <w:ind w:left="183"/>
              <w:rPr>
                <w:rFonts w:ascii="Times New Roman" w:hAnsi="Times New Roman" w:cs="Times New Roman"/>
                <w:sz w:val="20"/>
                <w:szCs w:val="20"/>
              </w:rPr>
            </w:pP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447666</w:t>
            </w:r>
          </w:p>
        </w:tc>
        <w:tc>
          <w:tcPr>
            <w:tcW w:w="841" w:type="dxa"/>
          </w:tcPr>
          <w:p w:rsidR="0004523C" w:rsidRPr="008E5E60" w:rsidRDefault="0004523C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23C" w:rsidRPr="008E5E60" w:rsidRDefault="0004523C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23C" w:rsidRPr="008E5E60" w:rsidRDefault="00754C35">
            <w:pPr>
              <w:pStyle w:val="TableParagraph"/>
              <w:spacing w:before="160"/>
              <w:ind w:left="70" w:right="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1.584</w:t>
            </w:r>
          </w:p>
        </w:tc>
        <w:tc>
          <w:tcPr>
            <w:tcW w:w="1276" w:type="dxa"/>
          </w:tcPr>
          <w:p w:rsidR="0004523C" w:rsidRPr="008E5E60" w:rsidRDefault="0004523C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23C" w:rsidRPr="008E5E60" w:rsidRDefault="0004523C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23C" w:rsidRPr="008E5E60" w:rsidRDefault="00754C35">
            <w:pPr>
              <w:pStyle w:val="TableParagraph"/>
              <w:spacing w:before="160"/>
              <w:ind w:right="289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R$31,81</w:t>
            </w:r>
          </w:p>
        </w:tc>
        <w:tc>
          <w:tcPr>
            <w:tcW w:w="1136" w:type="dxa"/>
          </w:tcPr>
          <w:p w:rsidR="0004523C" w:rsidRPr="008E5E60" w:rsidRDefault="0004523C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23C" w:rsidRPr="008E5E60" w:rsidRDefault="0004523C">
            <w:pPr>
              <w:pStyle w:val="TableParagraph"/>
              <w:spacing w:before="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23C" w:rsidRPr="008E5E60" w:rsidRDefault="00754C35">
            <w:pPr>
              <w:pStyle w:val="TableParagraph"/>
              <w:ind w:left="161" w:right="144" w:firstLine="285"/>
              <w:rPr>
                <w:rFonts w:ascii="Times New Roman" w:hAnsi="Times New Roman" w:cs="Times New Roman"/>
                <w:sz w:val="20"/>
                <w:szCs w:val="20"/>
              </w:rPr>
            </w:pP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R$</w:t>
            </w:r>
            <w:r w:rsidRPr="008E5E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ED171A">
              <w:rPr>
                <w:rFonts w:ascii="Times New Roman" w:hAnsi="Times New Roman" w:cs="Times New Roman"/>
                <w:sz w:val="20"/>
                <w:szCs w:val="20"/>
              </w:rPr>
              <w:t>50.387,04</w:t>
            </w:r>
          </w:p>
        </w:tc>
      </w:tr>
      <w:tr w:rsidR="0004523C" w:rsidRPr="002A3E99">
        <w:trPr>
          <w:trHeight w:val="1449"/>
        </w:trPr>
        <w:tc>
          <w:tcPr>
            <w:tcW w:w="406" w:type="dxa"/>
          </w:tcPr>
          <w:p w:rsidR="0004523C" w:rsidRPr="008E5E60" w:rsidRDefault="0004523C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23C" w:rsidRPr="008E5E60" w:rsidRDefault="0004523C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23C" w:rsidRPr="008E5E60" w:rsidRDefault="00754C35">
            <w:pPr>
              <w:pStyle w:val="TableParagraph"/>
              <w:spacing w:before="160"/>
              <w:ind w:left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60"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4215" w:type="dxa"/>
          </w:tcPr>
          <w:p w:rsidR="0004523C" w:rsidRPr="008E5E60" w:rsidRDefault="00754C35">
            <w:pPr>
              <w:pStyle w:val="TableParagraph"/>
              <w:ind w:left="66" w:right="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5E60">
              <w:rPr>
                <w:rFonts w:ascii="Times New Roman" w:hAnsi="Times New Roman" w:cs="Times New Roman"/>
                <w:b/>
                <w:sz w:val="20"/>
                <w:szCs w:val="20"/>
              </w:rPr>
              <w:t>LOMBO SUÍNO SALGADO:</w:t>
            </w:r>
            <w:r w:rsidRPr="008E5E60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APRESENTAÇÃO</w:t>
            </w:r>
            <w:r w:rsidRPr="008E5E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8E5E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PEÇA</w:t>
            </w:r>
            <w:r w:rsidRPr="008E5E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INTEIRA,</w:t>
            </w:r>
            <w:r w:rsidRPr="008E5E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REGISTRO</w:t>
            </w:r>
            <w:r w:rsidRPr="008E5E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Pr="008E5E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SELO</w:t>
            </w:r>
            <w:r w:rsidRPr="008E5E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8E5E60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INSPEÇÃO</w:t>
            </w:r>
            <w:r w:rsidRPr="008E5E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FEDERAL</w:t>
            </w:r>
            <w:r w:rsidRPr="008E5E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(SIF),</w:t>
            </w:r>
            <w:r w:rsidRPr="008E5E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EMBALAGEM</w:t>
            </w:r>
            <w:r w:rsidRPr="008E5E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PRIMÁRIA</w:t>
            </w:r>
            <w:r w:rsidRPr="008E5E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E5E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SECUNDÁRIA,</w:t>
            </w:r>
            <w:r w:rsidRPr="008E5E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ROTULAGEM</w:t>
            </w:r>
            <w:r w:rsidRPr="008E5E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CONTENDO A IDENTIFICAÇÃO DO PRODUTO,</w:t>
            </w:r>
            <w:r w:rsidRPr="008E5E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 xml:space="preserve">DADOS     </w:t>
            </w:r>
            <w:r w:rsidRPr="008E5E60">
              <w:rPr>
                <w:rFonts w:ascii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 xml:space="preserve">DO     </w:t>
            </w:r>
            <w:r w:rsidRPr="008E5E60">
              <w:rPr>
                <w:rFonts w:ascii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 xml:space="preserve">FABRICANTE,     </w:t>
            </w:r>
            <w:r w:rsidRPr="008E5E60">
              <w:rPr>
                <w:rFonts w:ascii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 xml:space="preserve">DATA     </w:t>
            </w:r>
            <w:r w:rsidRPr="008E5E60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</w:p>
          <w:p w:rsidR="0004523C" w:rsidRPr="008E5E60" w:rsidRDefault="00754C35">
            <w:pPr>
              <w:pStyle w:val="TableParagraph"/>
              <w:spacing w:line="187" w:lineRule="exact"/>
              <w:ind w:left="6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EMBALAGEM</w:t>
            </w:r>
            <w:r w:rsidRPr="008E5E60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E5E6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VALIDADE</w:t>
            </w:r>
            <w:r w:rsidRPr="008E5E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MÍNIMA</w:t>
            </w:r>
            <w:r w:rsidRPr="008E5E6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8E5E6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Pr="008E5E6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DIAS.</w:t>
            </w:r>
          </w:p>
        </w:tc>
        <w:tc>
          <w:tcPr>
            <w:tcW w:w="512" w:type="dxa"/>
          </w:tcPr>
          <w:p w:rsidR="0004523C" w:rsidRPr="008E5E60" w:rsidRDefault="0004523C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23C" w:rsidRPr="008E5E60" w:rsidRDefault="0004523C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23C" w:rsidRPr="008E5E60" w:rsidRDefault="00754C35">
            <w:pPr>
              <w:pStyle w:val="TableParagraph"/>
              <w:spacing w:before="160"/>
              <w:ind w:left="122" w:right="1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975" w:type="dxa"/>
          </w:tcPr>
          <w:p w:rsidR="0004523C" w:rsidRPr="008E5E60" w:rsidRDefault="0004523C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23C" w:rsidRPr="008E5E60" w:rsidRDefault="0004523C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23C" w:rsidRPr="008E5E60" w:rsidRDefault="00754C35">
            <w:pPr>
              <w:pStyle w:val="TableParagraph"/>
              <w:spacing w:before="160"/>
              <w:ind w:left="183"/>
              <w:rPr>
                <w:rFonts w:ascii="Times New Roman" w:hAnsi="Times New Roman" w:cs="Times New Roman"/>
                <w:sz w:val="20"/>
                <w:szCs w:val="20"/>
              </w:rPr>
            </w:pP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447743</w:t>
            </w:r>
          </w:p>
        </w:tc>
        <w:tc>
          <w:tcPr>
            <w:tcW w:w="841" w:type="dxa"/>
          </w:tcPr>
          <w:p w:rsidR="0004523C" w:rsidRPr="008E5E60" w:rsidRDefault="0004523C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23C" w:rsidRPr="008E5E60" w:rsidRDefault="0004523C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23C" w:rsidRPr="008E5E60" w:rsidRDefault="00754C35">
            <w:pPr>
              <w:pStyle w:val="TableParagraph"/>
              <w:spacing w:before="160"/>
              <w:ind w:left="70" w:right="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4.356</w:t>
            </w:r>
          </w:p>
        </w:tc>
        <w:tc>
          <w:tcPr>
            <w:tcW w:w="1276" w:type="dxa"/>
          </w:tcPr>
          <w:p w:rsidR="0004523C" w:rsidRPr="008E5E60" w:rsidRDefault="0004523C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23C" w:rsidRPr="008E5E60" w:rsidRDefault="0004523C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23C" w:rsidRPr="008E5E60" w:rsidRDefault="00754C35">
            <w:pPr>
              <w:pStyle w:val="TableParagraph"/>
              <w:spacing w:before="160"/>
              <w:ind w:right="29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R$32,00</w:t>
            </w:r>
          </w:p>
        </w:tc>
        <w:tc>
          <w:tcPr>
            <w:tcW w:w="1136" w:type="dxa"/>
          </w:tcPr>
          <w:p w:rsidR="0004523C" w:rsidRPr="008E5E60" w:rsidRDefault="0004523C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23C" w:rsidRPr="008E5E60" w:rsidRDefault="0004523C">
            <w:pPr>
              <w:pStyle w:val="TableParagraph"/>
              <w:spacing w:before="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23C" w:rsidRPr="008E5E60" w:rsidRDefault="00754C35">
            <w:pPr>
              <w:pStyle w:val="TableParagraph"/>
              <w:ind w:left="111" w:right="104" w:firstLine="336"/>
              <w:rPr>
                <w:rFonts w:ascii="Times New Roman" w:hAnsi="Times New Roman" w:cs="Times New Roman"/>
                <w:sz w:val="20"/>
                <w:szCs w:val="20"/>
              </w:rPr>
            </w:pP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R$</w:t>
            </w:r>
            <w:r w:rsidRPr="008E5E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ED171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139.392,00</w:t>
            </w:r>
          </w:p>
        </w:tc>
      </w:tr>
      <w:tr w:rsidR="0004523C" w:rsidRPr="002A3E99">
        <w:trPr>
          <w:trHeight w:val="1449"/>
        </w:trPr>
        <w:tc>
          <w:tcPr>
            <w:tcW w:w="406" w:type="dxa"/>
          </w:tcPr>
          <w:p w:rsidR="0004523C" w:rsidRPr="008E5E60" w:rsidRDefault="0004523C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23C" w:rsidRPr="008E5E60" w:rsidRDefault="0004523C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23C" w:rsidRPr="008E5E60" w:rsidRDefault="00754C35">
            <w:pPr>
              <w:pStyle w:val="TableParagraph"/>
              <w:spacing w:before="160"/>
              <w:ind w:left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60"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4215" w:type="dxa"/>
          </w:tcPr>
          <w:p w:rsidR="0004523C" w:rsidRPr="008E5E60" w:rsidRDefault="00754C35">
            <w:pPr>
              <w:pStyle w:val="TableParagraph"/>
              <w:ind w:left="66" w:right="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5E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LINGUIÇA TIPO CALABRESA: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REGISTRO DO</w:t>
            </w:r>
            <w:r w:rsidRPr="008E5E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SELO</w:t>
            </w:r>
            <w:r w:rsidRPr="008E5E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8E5E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INSPEÇÃO</w:t>
            </w:r>
            <w:r w:rsidRPr="008E5E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FEDERAL</w:t>
            </w:r>
            <w:r w:rsidRPr="008E5E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(SIF),</w:t>
            </w:r>
            <w:r w:rsidRPr="008E5E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EMBALAGEM</w:t>
            </w:r>
            <w:r w:rsidRPr="008E5E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PRIMÁRIA</w:t>
            </w:r>
            <w:r w:rsidRPr="008E5E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E5E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SECUNDÁRIA,</w:t>
            </w:r>
            <w:r w:rsidRPr="008E5E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ROTULAGEM</w:t>
            </w:r>
            <w:r w:rsidRPr="008E5E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CONTENDO</w:t>
            </w:r>
            <w:r w:rsidRPr="008E5E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E5E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IDENTIFICAÇÃO</w:t>
            </w:r>
            <w:r w:rsidRPr="008E5E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DO PRODUTO, DADOS DO FABRICANTE, DATA</w:t>
            </w:r>
            <w:r w:rsidRPr="008E5E60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8E5E60">
              <w:rPr>
                <w:rFonts w:ascii="Times New Roman" w:hAnsi="Times New Roman" w:cs="Times New Roman"/>
                <w:spacing w:val="44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EMBALAGEM</w:t>
            </w:r>
            <w:r w:rsidRPr="008E5E60">
              <w:rPr>
                <w:rFonts w:ascii="Times New Roman" w:hAnsi="Times New Roman" w:cs="Times New Roman"/>
                <w:spacing w:val="41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E5E60">
              <w:rPr>
                <w:rFonts w:ascii="Times New Roman" w:hAnsi="Times New Roman" w:cs="Times New Roman"/>
                <w:spacing w:val="44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VALIDADE</w:t>
            </w:r>
            <w:r w:rsidRPr="008E5E60">
              <w:rPr>
                <w:rFonts w:ascii="Times New Roman" w:hAnsi="Times New Roman" w:cs="Times New Roman"/>
                <w:spacing w:val="46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MÍNIMA</w:t>
            </w:r>
            <w:r w:rsidRPr="008E5E60">
              <w:rPr>
                <w:rFonts w:ascii="Times New Roman" w:hAnsi="Times New Roman" w:cs="Times New Roman"/>
                <w:spacing w:val="44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8E5E60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  <w:p w:rsidR="0004523C" w:rsidRPr="008E5E60" w:rsidRDefault="00754C35">
            <w:pPr>
              <w:pStyle w:val="TableParagraph"/>
              <w:spacing w:line="189" w:lineRule="exact"/>
              <w:ind w:left="66"/>
              <w:rPr>
                <w:rFonts w:ascii="Times New Roman" w:hAnsi="Times New Roman" w:cs="Times New Roman"/>
                <w:sz w:val="20"/>
                <w:szCs w:val="20"/>
              </w:rPr>
            </w:pP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DIAS.</w:t>
            </w:r>
          </w:p>
        </w:tc>
        <w:tc>
          <w:tcPr>
            <w:tcW w:w="512" w:type="dxa"/>
          </w:tcPr>
          <w:p w:rsidR="0004523C" w:rsidRPr="008E5E60" w:rsidRDefault="0004523C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23C" w:rsidRPr="008E5E60" w:rsidRDefault="0004523C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23C" w:rsidRPr="008E5E60" w:rsidRDefault="00754C35">
            <w:pPr>
              <w:pStyle w:val="TableParagraph"/>
              <w:spacing w:before="160"/>
              <w:ind w:left="122" w:right="1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975" w:type="dxa"/>
          </w:tcPr>
          <w:p w:rsidR="0004523C" w:rsidRPr="008E5E60" w:rsidRDefault="0004523C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23C" w:rsidRPr="008E5E60" w:rsidRDefault="0004523C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23C" w:rsidRPr="008E5E60" w:rsidRDefault="00754C35">
            <w:pPr>
              <w:pStyle w:val="TableParagraph"/>
              <w:spacing w:before="160"/>
              <w:ind w:left="183"/>
              <w:rPr>
                <w:rFonts w:ascii="Times New Roman" w:hAnsi="Times New Roman" w:cs="Times New Roman"/>
                <w:sz w:val="20"/>
                <w:szCs w:val="20"/>
              </w:rPr>
            </w:pP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447702</w:t>
            </w:r>
          </w:p>
        </w:tc>
        <w:tc>
          <w:tcPr>
            <w:tcW w:w="841" w:type="dxa"/>
          </w:tcPr>
          <w:p w:rsidR="0004523C" w:rsidRPr="008E5E60" w:rsidRDefault="0004523C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23C" w:rsidRPr="008E5E60" w:rsidRDefault="0004523C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23C" w:rsidRPr="008E5E60" w:rsidRDefault="00754C35">
            <w:pPr>
              <w:pStyle w:val="TableParagraph"/>
              <w:spacing w:before="160"/>
              <w:ind w:left="70" w:right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18.000</w:t>
            </w:r>
          </w:p>
        </w:tc>
        <w:tc>
          <w:tcPr>
            <w:tcW w:w="1276" w:type="dxa"/>
          </w:tcPr>
          <w:p w:rsidR="0004523C" w:rsidRPr="008E5E60" w:rsidRDefault="0004523C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23C" w:rsidRPr="008E5E60" w:rsidRDefault="0004523C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23C" w:rsidRPr="008E5E60" w:rsidRDefault="00754C35">
            <w:pPr>
              <w:pStyle w:val="TableParagraph"/>
              <w:spacing w:before="160"/>
              <w:ind w:right="29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R$25,11</w:t>
            </w:r>
          </w:p>
        </w:tc>
        <w:tc>
          <w:tcPr>
            <w:tcW w:w="1136" w:type="dxa"/>
          </w:tcPr>
          <w:p w:rsidR="0004523C" w:rsidRPr="008E5E60" w:rsidRDefault="0004523C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23C" w:rsidRPr="008E5E60" w:rsidRDefault="0004523C">
            <w:pPr>
              <w:pStyle w:val="TableParagraph"/>
              <w:spacing w:before="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23C" w:rsidRPr="008E5E60" w:rsidRDefault="00754C35">
            <w:pPr>
              <w:pStyle w:val="TableParagraph"/>
              <w:ind w:left="161" w:right="144" w:firstLine="285"/>
              <w:rPr>
                <w:rFonts w:ascii="Times New Roman" w:hAnsi="Times New Roman" w:cs="Times New Roman"/>
                <w:sz w:val="20"/>
                <w:szCs w:val="20"/>
              </w:rPr>
            </w:pPr>
            <w:r w:rsidRPr="008E5E60">
              <w:rPr>
                <w:rFonts w:ascii="Times New Roman" w:hAnsi="Times New Roman" w:cs="Times New Roman"/>
                <w:sz w:val="20"/>
                <w:szCs w:val="20"/>
              </w:rPr>
              <w:t>R$</w:t>
            </w:r>
            <w:r w:rsidRPr="008E5E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ED171A">
              <w:rPr>
                <w:rFonts w:ascii="Times New Roman" w:hAnsi="Times New Roman" w:cs="Times New Roman"/>
                <w:sz w:val="20"/>
                <w:szCs w:val="20"/>
              </w:rPr>
              <w:t>451.980,00</w:t>
            </w:r>
          </w:p>
        </w:tc>
      </w:tr>
      <w:tr w:rsidR="0004523C" w:rsidRPr="002A3E99">
        <w:trPr>
          <w:trHeight w:val="510"/>
        </w:trPr>
        <w:tc>
          <w:tcPr>
            <w:tcW w:w="6949" w:type="dxa"/>
            <w:gridSpan w:val="5"/>
            <w:tcBorders>
              <w:left w:val="nil"/>
              <w:bottom w:val="nil"/>
            </w:tcBorders>
          </w:tcPr>
          <w:p w:rsidR="0004523C" w:rsidRPr="008E5E60" w:rsidRDefault="0004523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4523C" w:rsidRPr="008E5E60" w:rsidRDefault="00754C35">
            <w:pPr>
              <w:pStyle w:val="TableParagraph"/>
              <w:spacing w:before="42"/>
              <w:ind w:left="316" w:right="305" w:firstLine="1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5E60">
              <w:rPr>
                <w:rFonts w:ascii="Times New Roman" w:hAnsi="Times New Roman" w:cs="Times New Roman"/>
                <w:b/>
                <w:sz w:val="20"/>
                <w:szCs w:val="20"/>
              </w:rPr>
              <w:t>TOTAL</w:t>
            </w:r>
            <w:r w:rsidRPr="008E5E60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r w:rsidRPr="008E5E60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GERAL</w:t>
            </w:r>
          </w:p>
        </w:tc>
        <w:tc>
          <w:tcPr>
            <w:tcW w:w="1136" w:type="dxa"/>
          </w:tcPr>
          <w:p w:rsidR="0004523C" w:rsidRPr="008E5E60" w:rsidRDefault="00754C35">
            <w:pPr>
              <w:pStyle w:val="TableParagraph"/>
              <w:spacing w:before="42"/>
              <w:ind w:left="111" w:right="94" w:firstLine="33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5E60">
              <w:rPr>
                <w:rFonts w:ascii="Times New Roman" w:hAnsi="Times New Roman" w:cs="Times New Roman"/>
                <w:b/>
                <w:sz w:val="20"/>
                <w:szCs w:val="20"/>
              </w:rPr>
              <w:t>R$</w:t>
            </w:r>
            <w:r w:rsidRPr="008E5E60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="00ED171A">
              <w:rPr>
                <w:rFonts w:ascii="Times New Roman" w:hAnsi="Times New Roman" w:cs="Times New Roman"/>
                <w:b/>
                <w:sz w:val="20"/>
                <w:szCs w:val="20"/>
              </w:rPr>
              <w:t>641.759,04</w:t>
            </w:r>
          </w:p>
        </w:tc>
      </w:tr>
    </w:tbl>
    <w:p w:rsidR="0004523C" w:rsidRPr="002A3E99" w:rsidRDefault="0004523C">
      <w:pPr>
        <w:pStyle w:val="Corpodetexto"/>
        <w:spacing w:before="5"/>
        <w:rPr>
          <w:rFonts w:ascii="Times New Roman" w:hAnsi="Times New Roman" w:cs="Times New Roman"/>
          <w:b/>
          <w:sz w:val="24"/>
          <w:szCs w:val="24"/>
        </w:rPr>
      </w:pPr>
    </w:p>
    <w:p w:rsidR="00C016D9" w:rsidRDefault="00C016D9" w:rsidP="00C016D9">
      <w:pPr>
        <w:pStyle w:val="PargrafodaLista"/>
        <w:tabs>
          <w:tab w:val="left" w:pos="622"/>
          <w:tab w:val="left" w:pos="9364"/>
        </w:tabs>
        <w:ind w:left="622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C016D9" w:rsidRDefault="00C016D9" w:rsidP="00C016D9">
      <w:pPr>
        <w:pStyle w:val="PargrafodaLista"/>
        <w:tabs>
          <w:tab w:val="left" w:pos="622"/>
          <w:tab w:val="left" w:pos="9364"/>
        </w:tabs>
        <w:ind w:left="622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C016D9" w:rsidRPr="00C016D9" w:rsidRDefault="00C016D9" w:rsidP="008E5E60">
      <w:pPr>
        <w:pStyle w:val="PargrafodaLista"/>
        <w:numPr>
          <w:ilvl w:val="0"/>
          <w:numId w:val="2"/>
        </w:numPr>
        <w:tabs>
          <w:tab w:val="left" w:pos="9364"/>
        </w:tabs>
        <w:ind w:hanging="62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CCCCCC"/>
        </w:rPr>
        <w:t>DA CONVOCAÇÃO DAS AMOSTRAS</w:t>
      </w:r>
      <w:r w:rsidRPr="00C016D9">
        <w:rPr>
          <w:rFonts w:ascii="Times New Roman" w:hAnsi="Times New Roman" w:cs="Times New Roman"/>
          <w:sz w:val="24"/>
          <w:szCs w:val="24"/>
          <w:shd w:val="clear" w:color="auto" w:fill="CCCCCC"/>
        </w:rPr>
        <w:tab/>
      </w:r>
    </w:p>
    <w:p w:rsidR="00C016D9" w:rsidRPr="00F43D2B" w:rsidRDefault="00516768" w:rsidP="00C016D9">
      <w:pPr>
        <w:spacing w:before="240" w:after="240"/>
        <w:ind w:hanging="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016D9" w:rsidRPr="008A4AD3">
        <w:rPr>
          <w:rFonts w:ascii="Times New Roman" w:hAnsi="Times New Roman" w:cs="Times New Roman"/>
          <w:sz w:val="24"/>
          <w:szCs w:val="24"/>
        </w:rPr>
        <w:t>.1.</w:t>
      </w:r>
      <w:r w:rsidR="00C016D9" w:rsidRPr="00F43D2B">
        <w:rPr>
          <w:rFonts w:ascii="Times New Roman" w:hAnsi="Times New Roman" w:cs="Times New Roman"/>
          <w:b/>
          <w:sz w:val="24"/>
          <w:szCs w:val="24"/>
        </w:rPr>
        <w:t xml:space="preserve"> Poderá </w:t>
      </w:r>
      <w:r w:rsidR="002A5E17">
        <w:rPr>
          <w:rFonts w:ascii="Times New Roman" w:hAnsi="Times New Roman" w:cs="Times New Roman"/>
          <w:sz w:val="24"/>
          <w:szCs w:val="24"/>
        </w:rPr>
        <w:t>S</w:t>
      </w:r>
      <w:r w:rsidR="00C016D9" w:rsidRPr="00F43D2B">
        <w:rPr>
          <w:rFonts w:ascii="Times New Roman" w:hAnsi="Times New Roman" w:cs="Times New Roman"/>
          <w:sz w:val="24"/>
          <w:szCs w:val="24"/>
        </w:rPr>
        <w:t xml:space="preserve">er exigido do licitante provisoriamente classificado em primeiro lugar que apresente </w:t>
      </w:r>
      <w:r w:rsidR="00C016D9" w:rsidRPr="00F43D2B">
        <w:rPr>
          <w:rFonts w:ascii="Times New Roman" w:hAnsi="Times New Roman" w:cs="Times New Roman"/>
          <w:b/>
          <w:sz w:val="24"/>
          <w:szCs w:val="24"/>
        </w:rPr>
        <w:t xml:space="preserve">AMOSTRA(S) </w:t>
      </w:r>
      <w:r w:rsidR="00C016D9" w:rsidRPr="00F43D2B">
        <w:rPr>
          <w:rFonts w:ascii="Times New Roman" w:hAnsi="Times New Roman" w:cs="Times New Roman"/>
          <w:sz w:val="24"/>
          <w:szCs w:val="24"/>
        </w:rPr>
        <w:t>do(s) item(s), no prazo máximo de 05 (cinco) dias úteis, para a verificação da compatibilidade com as especificações deste TR e consequente aceitação da proposta, no local e prazo indicado no Edital.</w:t>
      </w:r>
      <w:r w:rsidR="00C016D9" w:rsidRPr="00F43D2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016D9" w:rsidRPr="00F43D2B" w:rsidRDefault="00516768" w:rsidP="00C016D9">
      <w:pPr>
        <w:spacing w:after="240"/>
        <w:ind w:left="-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016D9" w:rsidRPr="008A4AD3">
        <w:rPr>
          <w:rFonts w:ascii="Times New Roman" w:hAnsi="Times New Roman" w:cs="Times New Roman"/>
          <w:sz w:val="24"/>
          <w:szCs w:val="24"/>
        </w:rPr>
        <w:t>.2.</w:t>
      </w:r>
      <w:r w:rsidR="00C016D9" w:rsidRPr="00F43D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16D9" w:rsidRPr="00F43D2B">
        <w:rPr>
          <w:rFonts w:ascii="Times New Roman" w:hAnsi="Times New Roman" w:cs="Times New Roman"/>
          <w:sz w:val="24"/>
          <w:szCs w:val="24"/>
        </w:rPr>
        <w:t xml:space="preserve">O licitante provisoriamente classificado em primeiro lugar deverá apresentar juntamente com as amostras a </w:t>
      </w:r>
      <w:r w:rsidR="00C016D9" w:rsidRPr="00F43D2B">
        <w:rPr>
          <w:rFonts w:ascii="Times New Roman" w:hAnsi="Times New Roman" w:cs="Times New Roman"/>
          <w:b/>
          <w:sz w:val="24"/>
          <w:szCs w:val="24"/>
        </w:rPr>
        <w:t xml:space="preserve">ficha técnica e a Ficha de Informação de Segurança para Produtos Químicos </w:t>
      </w:r>
      <w:r w:rsidR="00C016D9" w:rsidRPr="00F43D2B">
        <w:rPr>
          <w:rFonts w:ascii="Times New Roman" w:hAnsi="Times New Roman" w:cs="Times New Roman"/>
          <w:b/>
          <w:sz w:val="24"/>
          <w:szCs w:val="24"/>
        </w:rPr>
        <w:lastRenderedPageBreak/>
        <w:t>(FISPQ), se forno caso</w:t>
      </w:r>
      <w:r w:rsidR="00C016D9" w:rsidRPr="00F43D2B">
        <w:rPr>
          <w:rFonts w:ascii="Times New Roman" w:hAnsi="Times New Roman" w:cs="Times New Roman"/>
          <w:sz w:val="24"/>
          <w:szCs w:val="24"/>
        </w:rPr>
        <w:t>.</w:t>
      </w:r>
      <w:r w:rsidR="00C016D9" w:rsidRPr="00F43D2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016D9" w:rsidRPr="00F43D2B" w:rsidRDefault="00516768" w:rsidP="00C016D9">
      <w:pPr>
        <w:spacing w:after="240"/>
        <w:ind w:hanging="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016D9" w:rsidRPr="008A4AD3">
        <w:rPr>
          <w:rFonts w:ascii="Times New Roman" w:hAnsi="Times New Roman" w:cs="Times New Roman"/>
          <w:sz w:val="24"/>
          <w:szCs w:val="24"/>
        </w:rPr>
        <w:t>.3.</w:t>
      </w:r>
      <w:r w:rsidR="00C016D9" w:rsidRPr="00F43D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16D9" w:rsidRPr="00F43D2B">
        <w:rPr>
          <w:rFonts w:ascii="Times New Roman" w:hAnsi="Times New Roman" w:cs="Times New Roman"/>
          <w:sz w:val="24"/>
          <w:szCs w:val="24"/>
        </w:rPr>
        <w:t>A AMOSTRA deverá estar devidamente identificada com o nome do licitante, conter os respectivos prospectos e manuais, e dispor na embalagem de informações quanto às suas características, tais como data de fabricação, prazo de validade, quantidade do produto, sua marca, número de referência, código do produto, modelo, e nº do ITEM e LOTE.</w:t>
      </w:r>
      <w:r w:rsidR="00C016D9" w:rsidRPr="00F43D2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016D9" w:rsidRPr="00F43D2B" w:rsidRDefault="00516768" w:rsidP="00C016D9">
      <w:pPr>
        <w:spacing w:after="240"/>
        <w:ind w:hanging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016D9" w:rsidRPr="008A4AD3">
        <w:rPr>
          <w:rFonts w:ascii="Times New Roman" w:hAnsi="Times New Roman" w:cs="Times New Roman"/>
          <w:sz w:val="24"/>
          <w:szCs w:val="24"/>
        </w:rPr>
        <w:t>.4.</w:t>
      </w:r>
      <w:r w:rsidR="00C016D9" w:rsidRPr="00F43D2B">
        <w:rPr>
          <w:rFonts w:ascii="Times New Roman" w:hAnsi="Times New Roman" w:cs="Times New Roman"/>
          <w:sz w:val="24"/>
          <w:szCs w:val="24"/>
        </w:rPr>
        <w:t xml:space="preserve"> Não será aceita a proposta do licitante que tiver amostra rejeitada, que não enviar amostra ou que não apresentá-la no prazo estabelecido.</w:t>
      </w:r>
    </w:p>
    <w:p w:rsidR="00C016D9" w:rsidRPr="00F43D2B" w:rsidRDefault="00516768" w:rsidP="00C016D9">
      <w:pPr>
        <w:spacing w:after="240"/>
        <w:ind w:hanging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016D9" w:rsidRPr="008A4AD3">
        <w:rPr>
          <w:rFonts w:ascii="Times New Roman" w:hAnsi="Times New Roman" w:cs="Times New Roman"/>
          <w:sz w:val="24"/>
          <w:szCs w:val="24"/>
        </w:rPr>
        <w:t>.5.</w:t>
      </w:r>
      <w:r w:rsidR="00C016D9" w:rsidRPr="00F43D2B">
        <w:rPr>
          <w:rFonts w:ascii="Times New Roman" w:hAnsi="Times New Roman" w:cs="Times New Roman"/>
          <w:sz w:val="24"/>
          <w:szCs w:val="24"/>
        </w:rPr>
        <w:t xml:space="preserve"> A apresentação de amostra falsificada ou deteriorada, como original ou perfeita, configura comportamento inidôneo, punível nos termos deste Edital. </w:t>
      </w:r>
    </w:p>
    <w:p w:rsidR="00C016D9" w:rsidRPr="00F43D2B" w:rsidRDefault="00516768" w:rsidP="00C016D9">
      <w:pPr>
        <w:spacing w:after="240"/>
        <w:ind w:hanging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016D9" w:rsidRPr="008A4AD3">
        <w:rPr>
          <w:rFonts w:ascii="Times New Roman" w:hAnsi="Times New Roman" w:cs="Times New Roman"/>
          <w:sz w:val="24"/>
          <w:szCs w:val="24"/>
        </w:rPr>
        <w:t>.6.</w:t>
      </w:r>
      <w:r w:rsidR="00C016D9" w:rsidRPr="00F43D2B">
        <w:rPr>
          <w:rFonts w:ascii="Times New Roman" w:hAnsi="Times New Roman" w:cs="Times New Roman"/>
          <w:sz w:val="24"/>
          <w:szCs w:val="24"/>
        </w:rPr>
        <w:t xml:space="preserve"> Para fins da presente contratação, entende-se por amostra o exemplar completo indicado para apresentação, exigido do licitante provisoriamente classificado primeiro lugar durante a fase de julgamento da proposta, construído com materiais novos atendendo às especificações e aos requisitos técnicos constantes deste Edital, e que permitirá, a partir de adequado processo de análise, a confirmação do enquadramento do bem às exigências técnicas previamente definidas.</w:t>
      </w:r>
    </w:p>
    <w:p w:rsidR="00C016D9" w:rsidRPr="00F43D2B" w:rsidRDefault="00516768" w:rsidP="00C016D9">
      <w:pPr>
        <w:spacing w:after="240"/>
        <w:ind w:hanging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016D9" w:rsidRPr="008A4AD3">
        <w:rPr>
          <w:rFonts w:ascii="Times New Roman" w:hAnsi="Times New Roman" w:cs="Times New Roman"/>
          <w:sz w:val="24"/>
          <w:szCs w:val="24"/>
        </w:rPr>
        <w:t>.7.</w:t>
      </w:r>
      <w:r w:rsidR="00C016D9" w:rsidRPr="00F43D2B">
        <w:rPr>
          <w:rFonts w:ascii="Times New Roman" w:hAnsi="Times New Roman" w:cs="Times New Roman"/>
          <w:sz w:val="24"/>
          <w:szCs w:val="24"/>
        </w:rPr>
        <w:t xml:space="preserve"> O licitante provisoriamente classificado em primeiro lugar, quando convocado, deverá apresentar amostra(s) seguindo o mesmo padrão do especificado neste Edital e seus Anexos, a ser(em) entregue(s) em </w:t>
      </w:r>
      <w:r w:rsidR="00C016D9" w:rsidRPr="00F43D2B">
        <w:rPr>
          <w:rFonts w:ascii="Times New Roman" w:hAnsi="Times New Roman" w:cs="Times New Roman"/>
          <w:b/>
          <w:bCs/>
          <w:sz w:val="24"/>
          <w:szCs w:val="24"/>
        </w:rPr>
        <w:t>até 5 (cinco) dias úteis</w:t>
      </w:r>
      <w:r w:rsidR="00C016D9" w:rsidRPr="00F43D2B">
        <w:rPr>
          <w:rFonts w:ascii="Times New Roman" w:hAnsi="Times New Roman" w:cs="Times New Roman"/>
          <w:sz w:val="24"/>
          <w:szCs w:val="24"/>
        </w:rPr>
        <w:t>, contados da data da convocação do P</w:t>
      </w:r>
      <w:r w:rsidR="00C016D9">
        <w:rPr>
          <w:rFonts w:ascii="Times New Roman" w:hAnsi="Times New Roman" w:cs="Times New Roman"/>
          <w:sz w:val="24"/>
          <w:szCs w:val="24"/>
        </w:rPr>
        <w:t>regoeiro, no prédio da PROAD-UFPA, Sala dos Pregoeiros</w:t>
      </w:r>
      <w:r w:rsidR="00C016D9" w:rsidRPr="00F43D2B">
        <w:rPr>
          <w:rFonts w:ascii="Times New Roman" w:hAnsi="Times New Roman" w:cs="Times New Roman"/>
          <w:sz w:val="24"/>
          <w:szCs w:val="24"/>
        </w:rPr>
        <w:t>,</w:t>
      </w:r>
      <w:r w:rsidR="00C016D9">
        <w:rPr>
          <w:rFonts w:ascii="Times New Roman" w:hAnsi="Times New Roman" w:cs="Times New Roman"/>
          <w:sz w:val="24"/>
          <w:szCs w:val="24"/>
        </w:rPr>
        <w:t xml:space="preserve"> 1° andar, na Av. Augusto Correa, Guamá, CEP 66075-900, Belém-PA, </w:t>
      </w:r>
      <w:r w:rsidR="00C016D9" w:rsidRPr="00F43D2B">
        <w:rPr>
          <w:rFonts w:ascii="Times New Roman" w:hAnsi="Times New Roman" w:cs="Times New Roman"/>
          <w:sz w:val="24"/>
          <w:szCs w:val="24"/>
        </w:rPr>
        <w:t xml:space="preserve"> para ser(em) analisada(s) pelo setor técnico, que emitirá parecer onde constará aprovada(s) sem ressalvas, aprovada(s) com ressalvas ou reprovada(s).</w:t>
      </w:r>
    </w:p>
    <w:p w:rsidR="00C016D9" w:rsidRPr="00F43D2B" w:rsidRDefault="00516768" w:rsidP="00C016D9">
      <w:pPr>
        <w:spacing w:after="240"/>
        <w:ind w:hanging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016D9" w:rsidRPr="008A4AD3">
        <w:rPr>
          <w:rFonts w:ascii="Times New Roman" w:hAnsi="Times New Roman" w:cs="Times New Roman"/>
          <w:sz w:val="24"/>
          <w:szCs w:val="24"/>
        </w:rPr>
        <w:t>.8.</w:t>
      </w:r>
      <w:r w:rsidR="00C016D9" w:rsidRPr="00F43D2B">
        <w:rPr>
          <w:rFonts w:ascii="Times New Roman" w:hAnsi="Times New Roman" w:cs="Times New Roman"/>
          <w:sz w:val="24"/>
          <w:szCs w:val="24"/>
        </w:rPr>
        <w:t xml:space="preserve"> Os critérios adotados para análise das amostras são: </w:t>
      </w:r>
    </w:p>
    <w:p w:rsidR="00C016D9" w:rsidRPr="00F43D2B" w:rsidRDefault="00516768" w:rsidP="00C016D9">
      <w:pPr>
        <w:spacing w:after="240"/>
        <w:ind w:hanging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016D9" w:rsidRPr="008A4AD3">
        <w:rPr>
          <w:rFonts w:ascii="Times New Roman" w:hAnsi="Times New Roman" w:cs="Times New Roman"/>
          <w:sz w:val="24"/>
          <w:szCs w:val="24"/>
        </w:rPr>
        <w:t>.8.1.</w:t>
      </w:r>
      <w:r w:rsidR="00C016D9" w:rsidRPr="00F43D2B">
        <w:rPr>
          <w:rFonts w:ascii="Times New Roman" w:hAnsi="Times New Roman" w:cs="Times New Roman"/>
          <w:sz w:val="24"/>
          <w:szCs w:val="24"/>
        </w:rPr>
        <w:t xml:space="preserve"> Análise de conformidade com as especificações do objeto do TR;</w:t>
      </w:r>
    </w:p>
    <w:p w:rsidR="00C016D9" w:rsidRPr="00F43D2B" w:rsidRDefault="00516768" w:rsidP="00C016D9">
      <w:pPr>
        <w:spacing w:after="240"/>
        <w:ind w:hanging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016D9" w:rsidRPr="008A4AD3">
        <w:rPr>
          <w:rFonts w:ascii="Times New Roman" w:hAnsi="Times New Roman" w:cs="Times New Roman"/>
          <w:sz w:val="24"/>
          <w:szCs w:val="24"/>
        </w:rPr>
        <w:t>.8.2.</w:t>
      </w:r>
      <w:r w:rsidR="00C016D9" w:rsidRPr="00F43D2B">
        <w:rPr>
          <w:rFonts w:ascii="Times New Roman" w:hAnsi="Times New Roman" w:cs="Times New Roman"/>
          <w:sz w:val="24"/>
          <w:szCs w:val="24"/>
        </w:rPr>
        <w:t xml:space="preserve"> Análise de qualidade de materiais utilizados para a fabricação dos produtos, a exemplo da matéria-prima e dos componentes utilizados; </w:t>
      </w:r>
    </w:p>
    <w:p w:rsidR="00C016D9" w:rsidRPr="00F43D2B" w:rsidRDefault="00516768" w:rsidP="00C016D9">
      <w:pPr>
        <w:spacing w:after="240"/>
        <w:ind w:hanging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016D9" w:rsidRPr="008A4AD3">
        <w:rPr>
          <w:rFonts w:ascii="Times New Roman" w:hAnsi="Times New Roman" w:cs="Times New Roman"/>
          <w:sz w:val="24"/>
          <w:szCs w:val="24"/>
        </w:rPr>
        <w:t>.8.3.</w:t>
      </w:r>
      <w:r w:rsidR="00C016D9" w:rsidRPr="00F43D2B">
        <w:rPr>
          <w:rFonts w:ascii="Times New Roman" w:hAnsi="Times New Roman" w:cs="Times New Roman"/>
          <w:sz w:val="24"/>
          <w:szCs w:val="24"/>
        </w:rPr>
        <w:t xml:space="preserve"> Análise de acabamento. As amostras deverão apresentar aparência homogênea, com superfícies lisas, sem riscos, bolhas ou defeitos grosseiros, além do esmero na fabricação e qualidade;</w:t>
      </w:r>
    </w:p>
    <w:p w:rsidR="00C016D9" w:rsidRPr="00F43D2B" w:rsidRDefault="00516768" w:rsidP="00C016D9">
      <w:pPr>
        <w:ind w:hanging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016D9" w:rsidRPr="008A4AD3">
        <w:rPr>
          <w:rFonts w:ascii="Times New Roman" w:hAnsi="Times New Roman" w:cs="Times New Roman"/>
          <w:sz w:val="24"/>
          <w:szCs w:val="24"/>
        </w:rPr>
        <w:t>.8.4.</w:t>
      </w:r>
      <w:r w:rsidR="00C016D9" w:rsidRPr="00F43D2B">
        <w:rPr>
          <w:rFonts w:ascii="Times New Roman" w:hAnsi="Times New Roman" w:cs="Times New Roman"/>
          <w:sz w:val="24"/>
          <w:szCs w:val="24"/>
        </w:rPr>
        <w:t xml:space="preserve"> No decorrer do procedimento de análise, a ser realizado por técnico designado pela UFPA, a amostra poderá ser aberta, manuseada, desmontada, instalada, receber cortes, secções ou vincos, movimento nas peças e ser submetida aos testes necessários, sendo devolvida ao licitante no estado em que se encontrar ao final da avaliação, com vistas a:</w:t>
      </w:r>
    </w:p>
    <w:p w:rsidR="00C016D9" w:rsidRPr="00F43D2B" w:rsidRDefault="00C016D9" w:rsidP="00C016D9">
      <w:pPr>
        <w:ind w:hanging="2"/>
        <w:jc w:val="both"/>
        <w:rPr>
          <w:rFonts w:ascii="Times New Roman" w:hAnsi="Times New Roman" w:cs="Times New Roman"/>
          <w:sz w:val="24"/>
          <w:szCs w:val="24"/>
        </w:rPr>
      </w:pPr>
      <w:r w:rsidRPr="00F43D2B">
        <w:rPr>
          <w:rFonts w:ascii="Times New Roman" w:hAnsi="Times New Roman" w:cs="Times New Roman"/>
          <w:sz w:val="24"/>
          <w:szCs w:val="24"/>
        </w:rPr>
        <w:t>- Confirmar o tipo e qualidade dos materiais aplicados na confecção e montagem do objeto; e</w:t>
      </w:r>
    </w:p>
    <w:p w:rsidR="00C016D9" w:rsidRPr="00F43D2B" w:rsidRDefault="00C016D9" w:rsidP="00C016D9">
      <w:pPr>
        <w:pStyle w:val="Recuodecorpodetexto2"/>
        <w:tabs>
          <w:tab w:val="left" w:pos="567"/>
        </w:tabs>
        <w:spacing w:line="240" w:lineRule="auto"/>
        <w:ind w:left="0" w:hanging="2"/>
        <w:jc w:val="both"/>
        <w:rPr>
          <w:rFonts w:ascii="Times New Roman" w:hAnsi="Times New Roman" w:cs="Times New Roman"/>
          <w:sz w:val="24"/>
          <w:szCs w:val="24"/>
        </w:rPr>
      </w:pPr>
      <w:r w:rsidRPr="00F43D2B">
        <w:rPr>
          <w:rFonts w:ascii="Times New Roman" w:hAnsi="Times New Roman" w:cs="Times New Roman"/>
          <w:sz w:val="24"/>
          <w:szCs w:val="24"/>
        </w:rPr>
        <w:t>- Aferir as dimensões, tais como espessura, largura e comprimento, bem como outros atributos concernentes a componentes internos do objeto, considerados aqueles que estejam sob alguma camada de estofado, tecido, chapa e outros revestimentos;</w:t>
      </w:r>
    </w:p>
    <w:p w:rsidR="00C016D9" w:rsidRPr="00F43D2B" w:rsidRDefault="00516768" w:rsidP="00C016D9">
      <w:pPr>
        <w:pStyle w:val="Recuodecorpodetexto2"/>
        <w:tabs>
          <w:tab w:val="left" w:pos="567"/>
        </w:tabs>
        <w:spacing w:after="240" w:line="240" w:lineRule="auto"/>
        <w:ind w:left="0" w:hanging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016D9" w:rsidRPr="008A4AD3">
        <w:rPr>
          <w:rFonts w:ascii="Times New Roman" w:hAnsi="Times New Roman" w:cs="Times New Roman"/>
          <w:sz w:val="24"/>
          <w:szCs w:val="24"/>
        </w:rPr>
        <w:t>.8.5.</w:t>
      </w:r>
      <w:r w:rsidR="00C016D9" w:rsidRPr="00F43D2B">
        <w:rPr>
          <w:rFonts w:ascii="Times New Roman" w:hAnsi="Times New Roman" w:cs="Times New Roman"/>
          <w:sz w:val="24"/>
          <w:szCs w:val="24"/>
        </w:rPr>
        <w:t xml:space="preserve"> Durante o período de exame da amostra, a UFPA poderá solicitar informações adicionais, referentes aos componentes e ao objeto. </w:t>
      </w:r>
    </w:p>
    <w:p w:rsidR="00C016D9" w:rsidRPr="00F43D2B" w:rsidRDefault="00516768" w:rsidP="00C016D9">
      <w:pPr>
        <w:pStyle w:val="Recuodecorpodetexto2"/>
        <w:tabs>
          <w:tab w:val="left" w:pos="567"/>
        </w:tabs>
        <w:spacing w:after="240" w:line="240" w:lineRule="auto"/>
        <w:ind w:left="0" w:hanging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016D9" w:rsidRPr="008A4AD3">
        <w:rPr>
          <w:rFonts w:ascii="Times New Roman" w:hAnsi="Times New Roman" w:cs="Times New Roman"/>
          <w:sz w:val="24"/>
          <w:szCs w:val="24"/>
        </w:rPr>
        <w:t>.9.</w:t>
      </w:r>
      <w:r w:rsidR="00C016D9" w:rsidRPr="00F43D2B">
        <w:rPr>
          <w:rFonts w:ascii="Times New Roman" w:hAnsi="Times New Roman" w:cs="Times New Roman"/>
          <w:sz w:val="24"/>
          <w:szCs w:val="24"/>
        </w:rPr>
        <w:t xml:space="preserve"> A UFPA pronunciar-se-á quanto à aceitabilidade da amostra emitindo parecer aprovando, aprovando com ressalvas ou reprovando a amostra apresentada. </w:t>
      </w:r>
    </w:p>
    <w:p w:rsidR="00C016D9" w:rsidRPr="00F43D2B" w:rsidRDefault="00516768" w:rsidP="00C016D9">
      <w:pPr>
        <w:pStyle w:val="Recuodecorpodetexto2"/>
        <w:tabs>
          <w:tab w:val="left" w:pos="567"/>
        </w:tabs>
        <w:spacing w:after="240" w:line="240" w:lineRule="auto"/>
        <w:ind w:left="0" w:hanging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C016D9" w:rsidRPr="008A4AD3">
        <w:rPr>
          <w:rFonts w:ascii="Times New Roman" w:hAnsi="Times New Roman" w:cs="Times New Roman"/>
          <w:sz w:val="24"/>
          <w:szCs w:val="24"/>
        </w:rPr>
        <w:t>.10.</w:t>
      </w:r>
      <w:r w:rsidR="00C016D9" w:rsidRPr="00F43D2B">
        <w:rPr>
          <w:rFonts w:ascii="Times New Roman" w:hAnsi="Times New Roman" w:cs="Times New Roman"/>
          <w:sz w:val="24"/>
          <w:szCs w:val="24"/>
        </w:rPr>
        <w:t xml:space="preserve"> A hipótese de “aprovação com ressalvas” somente ocorrerá caso as citadas ressalvas refiram-se a itens de mera aparência (pormenores que não impliquem incerteza quanto à qualidade e funcionalidade do objeto). Nesse caso, poderá ser disponibilizado novo prazo de 3 (três) dias úteis para correção das ressalvas, mediante ajustes ou apresentação de nova amostra. </w:t>
      </w:r>
    </w:p>
    <w:p w:rsidR="00C016D9" w:rsidRDefault="00516768" w:rsidP="00C016D9">
      <w:pPr>
        <w:pStyle w:val="Recuodecorpodetexto2"/>
        <w:tabs>
          <w:tab w:val="left" w:pos="0"/>
        </w:tabs>
        <w:spacing w:after="240" w:line="240" w:lineRule="auto"/>
        <w:ind w:leftChars="0" w:left="0" w:firstLineChars="0" w:firstLine="0"/>
        <w:jc w:val="both"/>
        <w:textAlignment w:val="auto"/>
        <w:outlineLvl w:val="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016D9">
        <w:rPr>
          <w:rFonts w:ascii="Times New Roman" w:hAnsi="Times New Roman" w:cs="Times New Roman"/>
          <w:sz w:val="24"/>
          <w:szCs w:val="24"/>
        </w:rPr>
        <w:t xml:space="preserve">.11. </w:t>
      </w:r>
      <w:r w:rsidR="00C016D9" w:rsidRPr="00F43D2B">
        <w:rPr>
          <w:rFonts w:ascii="Times New Roman" w:hAnsi="Times New Roman" w:cs="Times New Roman"/>
          <w:sz w:val="24"/>
          <w:szCs w:val="24"/>
        </w:rPr>
        <w:t>A reapresentação da amostra, quando da “aprovação com ressalvas”, poderá, a critério da UFPA, ser dispensada, entretanto, será exigida a manifestação formal do licitante confirmando sua ciência quanto às ressalvas apontadas no parecer técnico de análise e sua anuência de que todas as exigências e especificações serão integralmente atendidas no fornecimento do produto final.</w:t>
      </w:r>
    </w:p>
    <w:p w:rsidR="00C016D9" w:rsidRDefault="00516768" w:rsidP="00C016D9">
      <w:pPr>
        <w:pStyle w:val="Recuodecorpodetexto2"/>
        <w:tabs>
          <w:tab w:val="left" w:pos="0"/>
        </w:tabs>
        <w:spacing w:after="240" w:line="240" w:lineRule="auto"/>
        <w:ind w:leftChars="0" w:left="0" w:firstLineChars="0" w:firstLine="0"/>
        <w:jc w:val="both"/>
        <w:textAlignment w:val="auto"/>
        <w:outlineLvl w:val="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016D9">
        <w:rPr>
          <w:rFonts w:ascii="Times New Roman" w:hAnsi="Times New Roman" w:cs="Times New Roman"/>
          <w:sz w:val="24"/>
          <w:szCs w:val="24"/>
        </w:rPr>
        <w:t xml:space="preserve">.12. </w:t>
      </w:r>
      <w:r w:rsidR="00C016D9" w:rsidRPr="00F43D2B">
        <w:rPr>
          <w:rFonts w:ascii="Times New Roman" w:hAnsi="Times New Roman" w:cs="Times New Roman"/>
          <w:sz w:val="24"/>
          <w:szCs w:val="24"/>
        </w:rPr>
        <w:t>Se a amostra não atender integralmente às e</w:t>
      </w:r>
      <w:r w:rsidR="00C016D9">
        <w:rPr>
          <w:rFonts w:ascii="Times New Roman" w:hAnsi="Times New Roman" w:cs="Times New Roman"/>
          <w:sz w:val="24"/>
          <w:szCs w:val="24"/>
        </w:rPr>
        <w:t xml:space="preserve">specificações, o licitante será </w:t>
      </w:r>
      <w:proofErr w:type="gramStart"/>
      <w:r w:rsidR="00C016D9" w:rsidRPr="00F43D2B">
        <w:rPr>
          <w:rFonts w:ascii="Times New Roman" w:hAnsi="Times New Roman" w:cs="Times New Roman"/>
          <w:sz w:val="24"/>
          <w:szCs w:val="24"/>
        </w:rPr>
        <w:t>desclassificada</w:t>
      </w:r>
      <w:proofErr w:type="gramEnd"/>
      <w:r w:rsidR="00C016D9" w:rsidRPr="00F43D2B">
        <w:rPr>
          <w:rFonts w:ascii="Times New Roman" w:hAnsi="Times New Roman" w:cs="Times New Roman"/>
          <w:sz w:val="24"/>
          <w:szCs w:val="24"/>
        </w:rPr>
        <w:t xml:space="preserve"> e a retirada do bem deverá ocorrer em, no máximo 30 (trinta) dias, contados da data da comunicação oficial do Pregoeiro quanto à reprovação.</w:t>
      </w:r>
    </w:p>
    <w:p w:rsidR="00C016D9" w:rsidRPr="00F43D2B" w:rsidRDefault="00516768" w:rsidP="00C016D9">
      <w:pPr>
        <w:pStyle w:val="Recuodecorpodetexto2"/>
        <w:tabs>
          <w:tab w:val="left" w:pos="0"/>
        </w:tabs>
        <w:spacing w:after="240" w:line="240" w:lineRule="auto"/>
        <w:ind w:leftChars="0" w:left="0" w:firstLineChars="0" w:firstLine="0"/>
        <w:jc w:val="both"/>
        <w:textAlignment w:val="auto"/>
        <w:outlineLvl w:val="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016D9">
        <w:rPr>
          <w:rFonts w:ascii="Times New Roman" w:hAnsi="Times New Roman" w:cs="Times New Roman"/>
          <w:sz w:val="24"/>
          <w:szCs w:val="24"/>
        </w:rPr>
        <w:t xml:space="preserve">.13. </w:t>
      </w:r>
      <w:r w:rsidR="00C016D9" w:rsidRPr="00F43D2B">
        <w:rPr>
          <w:rFonts w:ascii="Times New Roman" w:hAnsi="Times New Roman" w:cs="Times New Roman"/>
          <w:sz w:val="24"/>
          <w:szCs w:val="24"/>
        </w:rPr>
        <w:t xml:space="preserve">O licitante será responsável pela montagem e pela retirada do bem para o qual tenha sido exigida amostra, bem como pelo recolhimento e pelo descarte dos materiais inservíveis, a exemplo de embalagens, protetores, entre outros. </w:t>
      </w:r>
    </w:p>
    <w:p w:rsidR="00C016D9" w:rsidRPr="00F43D2B" w:rsidRDefault="00516768" w:rsidP="00516768">
      <w:pPr>
        <w:pStyle w:val="Recuodecorpodetexto2"/>
        <w:numPr>
          <w:ilvl w:val="1"/>
          <w:numId w:val="6"/>
        </w:numPr>
        <w:tabs>
          <w:tab w:val="left" w:pos="709"/>
        </w:tabs>
        <w:spacing w:line="240" w:lineRule="auto"/>
        <w:ind w:leftChars="0" w:firstLineChars="0"/>
        <w:jc w:val="both"/>
        <w:textAlignment w:val="auto"/>
        <w:outlineLvl w:val="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16D9" w:rsidRPr="00F43D2B">
        <w:rPr>
          <w:rFonts w:ascii="Times New Roman" w:hAnsi="Times New Roman" w:cs="Times New Roman"/>
          <w:sz w:val="24"/>
          <w:szCs w:val="24"/>
        </w:rPr>
        <w:t xml:space="preserve">Caso a retirada da amostra não ocorra na data estabelecida, o licitante será </w:t>
      </w:r>
      <w:proofErr w:type="gramStart"/>
      <w:r w:rsidR="00C016D9" w:rsidRPr="00F43D2B">
        <w:rPr>
          <w:rFonts w:ascii="Times New Roman" w:hAnsi="Times New Roman" w:cs="Times New Roman"/>
          <w:sz w:val="24"/>
          <w:szCs w:val="24"/>
        </w:rPr>
        <w:t>oficiada</w:t>
      </w:r>
      <w:proofErr w:type="gramEnd"/>
      <w:r w:rsidR="00C016D9" w:rsidRPr="00F43D2B">
        <w:rPr>
          <w:rFonts w:ascii="Times New Roman" w:hAnsi="Times New Roman" w:cs="Times New Roman"/>
          <w:sz w:val="24"/>
          <w:szCs w:val="24"/>
        </w:rPr>
        <w:t xml:space="preserve"> a fazê-lo em até 30 (trinta) dias. Vencido este prazo, a UFPA incluirá o bem em processo de desfazimento.</w:t>
      </w:r>
    </w:p>
    <w:p w:rsidR="00C016D9" w:rsidRPr="00C016D9" w:rsidRDefault="00C016D9" w:rsidP="00C016D9">
      <w:pPr>
        <w:pStyle w:val="PargrafodaLista"/>
        <w:tabs>
          <w:tab w:val="left" w:pos="622"/>
          <w:tab w:val="left" w:pos="9364"/>
        </w:tabs>
        <w:ind w:left="622" w:firstLine="0"/>
        <w:jc w:val="left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:rsidR="00C016D9" w:rsidRPr="00C016D9" w:rsidRDefault="00C016D9" w:rsidP="00C016D9">
      <w:pPr>
        <w:pStyle w:val="PargrafodaLista"/>
        <w:tabs>
          <w:tab w:val="left" w:pos="622"/>
          <w:tab w:val="left" w:pos="9364"/>
        </w:tabs>
        <w:ind w:left="622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4523C" w:rsidRPr="002A3E99" w:rsidRDefault="00754C35" w:rsidP="00516768">
      <w:pPr>
        <w:pStyle w:val="PargrafodaLista"/>
        <w:numPr>
          <w:ilvl w:val="0"/>
          <w:numId w:val="6"/>
        </w:numPr>
        <w:tabs>
          <w:tab w:val="left" w:pos="622"/>
          <w:tab w:val="left" w:pos="9364"/>
        </w:tabs>
        <w:jc w:val="left"/>
        <w:rPr>
          <w:rFonts w:ascii="Times New Roman" w:hAnsi="Times New Roman" w:cs="Times New Roman"/>
          <w:b/>
          <w:sz w:val="24"/>
          <w:szCs w:val="24"/>
        </w:rPr>
      </w:pPr>
      <w:r w:rsidRPr="002A3E99">
        <w:rPr>
          <w:rFonts w:ascii="Times New Roman" w:hAnsi="Times New Roman" w:cs="Times New Roman"/>
          <w:b/>
          <w:sz w:val="24"/>
          <w:szCs w:val="24"/>
          <w:shd w:val="clear" w:color="auto" w:fill="CCCCCC"/>
        </w:rPr>
        <w:t>OBRIGAÇÕES</w:t>
      </w:r>
      <w:r w:rsidRPr="002A3E99">
        <w:rPr>
          <w:rFonts w:ascii="Times New Roman" w:hAnsi="Times New Roman" w:cs="Times New Roman"/>
          <w:b/>
          <w:spacing w:val="-3"/>
          <w:sz w:val="24"/>
          <w:szCs w:val="24"/>
          <w:shd w:val="clear" w:color="auto" w:fill="CCCCCC"/>
        </w:rPr>
        <w:t xml:space="preserve"> </w:t>
      </w:r>
      <w:r w:rsidRPr="002A3E99">
        <w:rPr>
          <w:rFonts w:ascii="Times New Roman" w:hAnsi="Times New Roman" w:cs="Times New Roman"/>
          <w:b/>
          <w:sz w:val="24"/>
          <w:szCs w:val="24"/>
          <w:shd w:val="clear" w:color="auto" w:fill="CCCCCC"/>
        </w:rPr>
        <w:t>DA</w:t>
      </w:r>
      <w:r w:rsidRPr="002A3E99">
        <w:rPr>
          <w:rFonts w:ascii="Times New Roman" w:hAnsi="Times New Roman" w:cs="Times New Roman"/>
          <w:b/>
          <w:spacing w:val="-7"/>
          <w:sz w:val="24"/>
          <w:szCs w:val="24"/>
          <w:shd w:val="clear" w:color="auto" w:fill="CCCCCC"/>
        </w:rPr>
        <w:t xml:space="preserve"> </w:t>
      </w:r>
      <w:r w:rsidRPr="002A3E99">
        <w:rPr>
          <w:rFonts w:ascii="Times New Roman" w:hAnsi="Times New Roman" w:cs="Times New Roman"/>
          <w:b/>
          <w:sz w:val="24"/>
          <w:szCs w:val="24"/>
          <w:shd w:val="clear" w:color="auto" w:fill="CCCCCC"/>
        </w:rPr>
        <w:t>CONTRATADA</w:t>
      </w:r>
      <w:r w:rsidRPr="002A3E99">
        <w:rPr>
          <w:rFonts w:ascii="Times New Roman" w:hAnsi="Times New Roman" w:cs="Times New Roman"/>
          <w:b/>
          <w:sz w:val="24"/>
          <w:szCs w:val="24"/>
          <w:shd w:val="clear" w:color="auto" w:fill="CCCCCC"/>
        </w:rPr>
        <w:tab/>
      </w:r>
    </w:p>
    <w:p w:rsidR="0004523C" w:rsidRPr="00516768" w:rsidRDefault="00516768" w:rsidP="00516768">
      <w:pPr>
        <w:pStyle w:val="PargrafodaLista"/>
        <w:numPr>
          <w:ilvl w:val="1"/>
          <w:numId w:val="7"/>
        </w:numPr>
        <w:tabs>
          <w:tab w:val="left" w:pos="1054"/>
        </w:tabs>
        <w:spacing w:before="56" w:line="360" w:lineRule="auto"/>
        <w:ind w:right="2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4C35" w:rsidRPr="00516768">
        <w:rPr>
          <w:rFonts w:ascii="Times New Roman" w:hAnsi="Times New Roman" w:cs="Times New Roman"/>
          <w:sz w:val="24"/>
          <w:szCs w:val="24"/>
        </w:rPr>
        <w:t>Fornecer os gêneros alimentícios do objeto deste certame no prazo fixado neste Edital,</w:t>
      </w:r>
      <w:r w:rsidR="00754C35" w:rsidRPr="0051676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54C35" w:rsidRPr="00516768">
        <w:rPr>
          <w:rFonts w:ascii="Times New Roman" w:hAnsi="Times New Roman" w:cs="Times New Roman"/>
          <w:sz w:val="24"/>
          <w:szCs w:val="24"/>
        </w:rPr>
        <w:t>após aprovação pela Administração do Contratante, que a si reserva o direito de rejeitá-lo,</w:t>
      </w:r>
      <w:r w:rsidR="00754C35" w:rsidRPr="0051676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54C35" w:rsidRPr="00516768">
        <w:rPr>
          <w:rFonts w:ascii="Times New Roman" w:hAnsi="Times New Roman" w:cs="Times New Roman"/>
          <w:sz w:val="24"/>
          <w:szCs w:val="24"/>
        </w:rPr>
        <w:t>caso</w:t>
      </w:r>
      <w:r w:rsidR="00754C35" w:rsidRPr="0051676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54C35" w:rsidRPr="00516768">
        <w:rPr>
          <w:rFonts w:ascii="Times New Roman" w:hAnsi="Times New Roman" w:cs="Times New Roman"/>
          <w:sz w:val="24"/>
          <w:szCs w:val="24"/>
        </w:rPr>
        <w:t>não</w:t>
      </w:r>
      <w:r w:rsidR="00754C35" w:rsidRPr="0051676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54C35" w:rsidRPr="00516768">
        <w:rPr>
          <w:rFonts w:ascii="Times New Roman" w:hAnsi="Times New Roman" w:cs="Times New Roman"/>
          <w:sz w:val="24"/>
          <w:szCs w:val="24"/>
        </w:rPr>
        <w:t>satisfaça</w:t>
      </w:r>
      <w:r w:rsidR="00754C35" w:rsidRPr="0051676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54C35" w:rsidRPr="00516768">
        <w:rPr>
          <w:rFonts w:ascii="Times New Roman" w:hAnsi="Times New Roman" w:cs="Times New Roman"/>
          <w:sz w:val="24"/>
          <w:szCs w:val="24"/>
        </w:rPr>
        <w:t>aos padrões especificados;</w:t>
      </w:r>
    </w:p>
    <w:p w:rsidR="0004523C" w:rsidRPr="00516768" w:rsidRDefault="00754C35" w:rsidP="00516768">
      <w:pPr>
        <w:pStyle w:val="PargrafodaLista"/>
        <w:numPr>
          <w:ilvl w:val="1"/>
          <w:numId w:val="7"/>
        </w:numPr>
        <w:tabs>
          <w:tab w:val="left" w:pos="1054"/>
        </w:tabs>
        <w:spacing w:line="360" w:lineRule="auto"/>
        <w:ind w:right="250"/>
        <w:rPr>
          <w:rFonts w:ascii="Times New Roman" w:hAnsi="Times New Roman" w:cs="Times New Roman"/>
          <w:sz w:val="24"/>
          <w:szCs w:val="24"/>
        </w:rPr>
      </w:pPr>
      <w:r w:rsidRPr="00516768">
        <w:rPr>
          <w:rFonts w:ascii="Times New Roman" w:hAnsi="Times New Roman" w:cs="Times New Roman"/>
          <w:sz w:val="24"/>
          <w:szCs w:val="24"/>
        </w:rPr>
        <w:t>Entregar os gêneros alimentícios do objeto deste certame atendendo às especificações</w:t>
      </w:r>
      <w:r w:rsidRPr="0051676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contidas</w:t>
      </w:r>
      <w:r w:rsidRPr="0051676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neste</w:t>
      </w:r>
      <w:r w:rsidRPr="0051676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Edital</w:t>
      </w:r>
      <w:r w:rsidRPr="00516768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e</w:t>
      </w:r>
      <w:r w:rsidRPr="0051676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seus</w:t>
      </w:r>
      <w:r w:rsidRPr="0051676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Anexos,</w:t>
      </w:r>
      <w:r w:rsidRPr="0051676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no</w:t>
      </w:r>
      <w:r w:rsidRPr="0051676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RU/UFPA,</w:t>
      </w:r>
      <w:r w:rsidRPr="0051676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unidade</w:t>
      </w:r>
      <w:r w:rsidRPr="0051676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Básico,</w:t>
      </w:r>
      <w:r w:rsidRPr="0051676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de</w:t>
      </w:r>
      <w:r w:rsidRPr="0051676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2ª</w:t>
      </w:r>
      <w:r w:rsidRPr="0051676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a</w:t>
      </w:r>
      <w:r w:rsidRPr="0051676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6ª</w:t>
      </w:r>
      <w:r w:rsidRPr="0051676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feira,</w:t>
      </w:r>
      <w:r w:rsidRPr="0051676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no</w:t>
      </w:r>
      <w:r w:rsidRPr="0051676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horário</w:t>
      </w:r>
      <w:r w:rsidRPr="00516768">
        <w:rPr>
          <w:rFonts w:ascii="Times New Roman" w:hAnsi="Times New Roman" w:cs="Times New Roman"/>
          <w:spacing w:val="-53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de</w:t>
      </w:r>
      <w:r w:rsidRPr="0051676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b/>
          <w:sz w:val="24"/>
          <w:szCs w:val="24"/>
        </w:rPr>
        <w:t>07h00</w:t>
      </w:r>
      <w:r w:rsidRPr="00516768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b/>
          <w:sz w:val="24"/>
          <w:szCs w:val="24"/>
        </w:rPr>
        <w:t>às</w:t>
      </w:r>
      <w:r w:rsidRPr="00516768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b/>
          <w:sz w:val="24"/>
          <w:szCs w:val="24"/>
        </w:rPr>
        <w:t>10h00</w:t>
      </w:r>
      <w:r w:rsidRPr="00516768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b/>
          <w:sz w:val="24"/>
          <w:szCs w:val="24"/>
        </w:rPr>
        <w:t>e/ou</w:t>
      </w:r>
      <w:r w:rsidRPr="00516768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de</w:t>
      </w:r>
      <w:r w:rsidRPr="0051676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b/>
          <w:sz w:val="24"/>
          <w:szCs w:val="24"/>
        </w:rPr>
        <w:t>14h00</w:t>
      </w:r>
      <w:r w:rsidRPr="00516768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b/>
          <w:sz w:val="24"/>
          <w:szCs w:val="24"/>
        </w:rPr>
        <w:t>às</w:t>
      </w:r>
      <w:r w:rsidRPr="00516768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b/>
          <w:sz w:val="24"/>
          <w:szCs w:val="24"/>
        </w:rPr>
        <w:t>16h00</w:t>
      </w:r>
      <w:r w:rsidRPr="00516768">
        <w:rPr>
          <w:rFonts w:ascii="Times New Roman" w:hAnsi="Times New Roman" w:cs="Times New Roman"/>
          <w:sz w:val="24"/>
          <w:szCs w:val="24"/>
        </w:rPr>
        <w:t>,</w:t>
      </w:r>
      <w:r w:rsidRPr="0051676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de</w:t>
      </w:r>
      <w:r w:rsidRPr="0051676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acordo</w:t>
      </w:r>
      <w:r w:rsidRPr="0051676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com</w:t>
      </w:r>
      <w:r w:rsidRPr="0051676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o</w:t>
      </w:r>
      <w:r w:rsidRPr="0051676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cronograma</w:t>
      </w:r>
      <w:r w:rsidRPr="0051676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de</w:t>
      </w:r>
      <w:r w:rsidRPr="0051676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pedidos</w:t>
      </w:r>
      <w:r w:rsidRPr="0051676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o</w:t>
      </w:r>
      <w:r w:rsidRPr="0051676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qual</w:t>
      </w:r>
      <w:r w:rsidRPr="00516768">
        <w:rPr>
          <w:rFonts w:ascii="Times New Roman" w:hAnsi="Times New Roman" w:cs="Times New Roman"/>
          <w:spacing w:val="-53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será</w:t>
      </w:r>
      <w:r w:rsidRPr="0051676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encaminhado</w:t>
      </w:r>
      <w:r w:rsidRPr="00516768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com</w:t>
      </w:r>
      <w:r w:rsidRPr="0051676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antecedência</w:t>
      </w:r>
      <w:r w:rsidRPr="0051676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de</w:t>
      </w:r>
      <w:r w:rsidRPr="00516768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pelo</w:t>
      </w:r>
      <w:r w:rsidRPr="00516768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menos</w:t>
      </w:r>
      <w:r w:rsidRPr="00516768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7</w:t>
      </w:r>
      <w:r w:rsidRPr="0051676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(sete)</w:t>
      </w:r>
      <w:r w:rsidRPr="0051676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dias</w:t>
      </w:r>
      <w:r w:rsidRPr="0051676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via</w:t>
      </w:r>
      <w:r w:rsidRPr="00516768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e-mail</w:t>
      </w:r>
      <w:r w:rsidRPr="00516768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(nutriru@ufpa.br),</w:t>
      </w:r>
      <w:r w:rsidRPr="00516768">
        <w:rPr>
          <w:rFonts w:ascii="Times New Roman" w:hAnsi="Times New Roman" w:cs="Times New Roman"/>
          <w:spacing w:val="-53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devendo</w:t>
      </w:r>
      <w:r w:rsidRPr="0051676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ser</w:t>
      </w:r>
      <w:r w:rsidRPr="0051676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conferido</w:t>
      </w:r>
      <w:r w:rsidRPr="0051676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pelo setor</w:t>
      </w:r>
      <w:r w:rsidRPr="0051676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competente, que atestará</w:t>
      </w:r>
      <w:r w:rsidRPr="0051676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a</w:t>
      </w:r>
      <w:r w:rsidRPr="0051676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regularidade da entrega;</w:t>
      </w:r>
    </w:p>
    <w:p w:rsidR="0004523C" w:rsidRPr="002A3E99" w:rsidRDefault="00754C35" w:rsidP="00516768">
      <w:pPr>
        <w:pStyle w:val="PargrafodaLista"/>
        <w:numPr>
          <w:ilvl w:val="1"/>
          <w:numId w:val="7"/>
        </w:numPr>
        <w:tabs>
          <w:tab w:val="left" w:pos="1054"/>
        </w:tabs>
        <w:spacing w:before="1" w:line="360" w:lineRule="auto"/>
        <w:ind w:right="250"/>
        <w:rPr>
          <w:rFonts w:ascii="Times New Roman" w:hAnsi="Times New Roman" w:cs="Times New Roman"/>
          <w:sz w:val="24"/>
          <w:szCs w:val="24"/>
        </w:rPr>
      </w:pPr>
      <w:r w:rsidRPr="002A3E99">
        <w:rPr>
          <w:rFonts w:ascii="Times New Roman" w:hAnsi="Times New Roman" w:cs="Times New Roman"/>
          <w:sz w:val="24"/>
          <w:szCs w:val="24"/>
        </w:rPr>
        <w:t>O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transporte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dos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gêneros alimentícios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do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objeto</w:t>
      </w:r>
      <w:r w:rsidRPr="002A3E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deste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certame</w:t>
      </w:r>
      <w:r w:rsidRPr="002A3E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deverá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ser</w:t>
      </w:r>
      <w:r w:rsidRPr="002A3E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feito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conforme</w:t>
      </w:r>
      <w:r w:rsidRPr="002A3E99">
        <w:rPr>
          <w:rFonts w:ascii="Times New Roman" w:hAnsi="Times New Roman" w:cs="Times New Roman"/>
          <w:spacing w:val="-5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 xml:space="preserve">as exigências normativas, RDC nº 216 da ANVISA de 2004, em </w:t>
      </w:r>
      <w:r w:rsidRPr="002A3E99">
        <w:rPr>
          <w:rFonts w:ascii="Times New Roman" w:hAnsi="Times New Roman" w:cs="Times New Roman"/>
          <w:b/>
          <w:sz w:val="24"/>
          <w:szCs w:val="24"/>
        </w:rPr>
        <w:t>automóvel FECHADO e</w:t>
      </w:r>
      <w:r w:rsidRPr="002A3E99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b/>
          <w:sz w:val="24"/>
          <w:szCs w:val="24"/>
        </w:rPr>
        <w:t>REFRIGERADO</w:t>
      </w:r>
      <w:r w:rsidRPr="002A3E99">
        <w:rPr>
          <w:rFonts w:ascii="Times New Roman" w:hAnsi="Times New Roman" w:cs="Times New Roman"/>
          <w:sz w:val="24"/>
          <w:szCs w:val="24"/>
        </w:rPr>
        <w:t>;</w:t>
      </w:r>
    </w:p>
    <w:p w:rsidR="0004523C" w:rsidRPr="00516768" w:rsidRDefault="00516768" w:rsidP="00843BA5">
      <w:pPr>
        <w:pStyle w:val="PargrafodaLista"/>
        <w:numPr>
          <w:ilvl w:val="1"/>
          <w:numId w:val="7"/>
        </w:numPr>
        <w:spacing w:before="93" w:line="360" w:lineRule="auto"/>
        <w:ind w:left="284" w:right="251"/>
        <w:rPr>
          <w:rFonts w:ascii="Times New Roman" w:hAnsi="Times New Roman" w:cs="Times New Roman"/>
          <w:sz w:val="24"/>
          <w:szCs w:val="24"/>
        </w:rPr>
      </w:pPr>
      <w:r w:rsidRPr="00516768">
        <w:rPr>
          <w:rFonts w:ascii="Times New Roman" w:hAnsi="Times New Roman" w:cs="Times New Roman"/>
          <w:sz w:val="24"/>
          <w:szCs w:val="24"/>
        </w:rPr>
        <w:t xml:space="preserve"> </w:t>
      </w:r>
      <w:r w:rsidR="00754C35" w:rsidRPr="00516768">
        <w:rPr>
          <w:rFonts w:ascii="Times New Roman" w:hAnsi="Times New Roman" w:cs="Times New Roman"/>
          <w:sz w:val="24"/>
          <w:szCs w:val="24"/>
        </w:rPr>
        <w:t>Se a qualidade dos gêneros alimentícios entregues não corresponder às especificações</w:t>
      </w:r>
      <w:r w:rsidR="00754C35" w:rsidRPr="0051676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54C35" w:rsidRPr="00516768">
        <w:rPr>
          <w:rFonts w:ascii="Times New Roman" w:hAnsi="Times New Roman" w:cs="Times New Roman"/>
          <w:sz w:val="24"/>
          <w:szCs w:val="24"/>
        </w:rPr>
        <w:t>exigidas</w:t>
      </w:r>
      <w:r w:rsidR="00754C35" w:rsidRPr="0051676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754C35" w:rsidRPr="00516768">
        <w:rPr>
          <w:rFonts w:ascii="Times New Roman" w:hAnsi="Times New Roman" w:cs="Times New Roman"/>
          <w:sz w:val="24"/>
          <w:szCs w:val="24"/>
        </w:rPr>
        <w:t>neste</w:t>
      </w:r>
      <w:r w:rsidR="00754C35" w:rsidRPr="00516768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754C35" w:rsidRPr="00516768">
        <w:rPr>
          <w:rFonts w:ascii="Times New Roman" w:hAnsi="Times New Roman" w:cs="Times New Roman"/>
          <w:sz w:val="24"/>
          <w:szCs w:val="24"/>
        </w:rPr>
        <w:t>Edital,</w:t>
      </w:r>
      <w:r w:rsidR="00754C35" w:rsidRPr="0051676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754C35" w:rsidRPr="00516768">
        <w:rPr>
          <w:rFonts w:ascii="Times New Roman" w:hAnsi="Times New Roman" w:cs="Times New Roman"/>
          <w:sz w:val="24"/>
          <w:szCs w:val="24"/>
        </w:rPr>
        <w:t>estes</w:t>
      </w:r>
      <w:r w:rsidR="00754C35" w:rsidRPr="00516768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754C35" w:rsidRPr="00516768">
        <w:rPr>
          <w:rFonts w:ascii="Times New Roman" w:hAnsi="Times New Roman" w:cs="Times New Roman"/>
          <w:sz w:val="24"/>
          <w:szCs w:val="24"/>
        </w:rPr>
        <w:t>serão</w:t>
      </w:r>
      <w:r w:rsidR="00754C35" w:rsidRPr="0051676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754C35" w:rsidRPr="00516768">
        <w:rPr>
          <w:rFonts w:ascii="Times New Roman" w:hAnsi="Times New Roman" w:cs="Times New Roman"/>
          <w:sz w:val="24"/>
          <w:szCs w:val="24"/>
        </w:rPr>
        <w:t>devolvidos</w:t>
      </w:r>
      <w:r w:rsidR="00754C35" w:rsidRPr="0051676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754C35" w:rsidRPr="00516768">
        <w:rPr>
          <w:rFonts w:ascii="Times New Roman" w:hAnsi="Times New Roman" w:cs="Times New Roman"/>
          <w:sz w:val="24"/>
          <w:szCs w:val="24"/>
        </w:rPr>
        <w:t>ao</w:t>
      </w:r>
      <w:r w:rsidR="00754C35" w:rsidRPr="0051676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754C35" w:rsidRPr="00516768">
        <w:rPr>
          <w:rFonts w:ascii="Times New Roman" w:hAnsi="Times New Roman" w:cs="Times New Roman"/>
          <w:sz w:val="24"/>
          <w:szCs w:val="24"/>
        </w:rPr>
        <w:t>fornecedor</w:t>
      </w:r>
      <w:r w:rsidR="00754C35" w:rsidRPr="00516768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754C35" w:rsidRPr="00516768">
        <w:rPr>
          <w:rFonts w:ascii="Times New Roman" w:hAnsi="Times New Roman" w:cs="Times New Roman"/>
          <w:sz w:val="24"/>
          <w:szCs w:val="24"/>
        </w:rPr>
        <w:t>para</w:t>
      </w:r>
      <w:r w:rsidR="00754C35" w:rsidRPr="0051676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754C35" w:rsidRPr="00516768">
        <w:rPr>
          <w:rFonts w:ascii="Times New Roman" w:hAnsi="Times New Roman" w:cs="Times New Roman"/>
          <w:sz w:val="24"/>
          <w:szCs w:val="24"/>
        </w:rPr>
        <w:t>substituição</w:t>
      </w:r>
      <w:r w:rsidR="00754C35" w:rsidRPr="0051676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754C35" w:rsidRPr="00516768">
        <w:rPr>
          <w:rFonts w:ascii="Times New Roman" w:hAnsi="Times New Roman" w:cs="Times New Roman"/>
          <w:sz w:val="24"/>
          <w:szCs w:val="24"/>
        </w:rPr>
        <w:t>em</w:t>
      </w:r>
      <w:r w:rsidR="00754C35" w:rsidRPr="00516768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754C35" w:rsidRPr="00516768">
        <w:rPr>
          <w:rFonts w:ascii="Times New Roman" w:hAnsi="Times New Roman" w:cs="Times New Roman"/>
          <w:sz w:val="24"/>
          <w:szCs w:val="24"/>
        </w:rPr>
        <w:t>no</w:t>
      </w:r>
      <w:r w:rsidR="00754C35" w:rsidRPr="0051676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754C35" w:rsidRPr="00516768">
        <w:rPr>
          <w:rFonts w:ascii="Times New Roman" w:hAnsi="Times New Roman" w:cs="Times New Roman"/>
          <w:sz w:val="24"/>
          <w:szCs w:val="24"/>
        </w:rPr>
        <w:t>máximo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4C35" w:rsidRPr="00516768">
        <w:rPr>
          <w:rFonts w:ascii="Times New Roman" w:hAnsi="Times New Roman" w:cs="Times New Roman"/>
          <w:sz w:val="24"/>
          <w:szCs w:val="24"/>
        </w:rPr>
        <w:t>5</w:t>
      </w:r>
      <w:r w:rsidR="00754C35" w:rsidRPr="0051676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754C35" w:rsidRPr="00516768">
        <w:rPr>
          <w:rFonts w:ascii="Times New Roman" w:hAnsi="Times New Roman" w:cs="Times New Roman"/>
          <w:sz w:val="24"/>
          <w:szCs w:val="24"/>
        </w:rPr>
        <w:t>(cinco)</w:t>
      </w:r>
      <w:r w:rsidR="00754C35" w:rsidRPr="0051676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54C35" w:rsidRPr="00516768">
        <w:rPr>
          <w:rFonts w:ascii="Times New Roman" w:hAnsi="Times New Roman" w:cs="Times New Roman"/>
          <w:sz w:val="24"/>
          <w:szCs w:val="24"/>
        </w:rPr>
        <w:t>dias;</w:t>
      </w:r>
    </w:p>
    <w:p w:rsidR="0004523C" w:rsidRPr="002A3E99" w:rsidRDefault="00516768" w:rsidP="00516768">
      <w:pPr>
        <w:pStyle w:val="PargrafodaLista"/>
        <w:numPr>
          <w:ilvl w:val="1"/>
          <w:numId w:val="7"/>
        </w:numPr>
        <w:tabs>
          <w:tab w:val="left" w:pos="1054"/>
        </w:tabs>
        <w:spacing w:before="115" w:line="360" w:lineRule="auto"/>
        <w:ind w:right="25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Manter,</w:t>
      </w:r>
      <w:r w:rsidR="00754C35"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durante</w:t>
      </w:r>
      <w:r w:rsidR="00754C35"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o</w:t>
      </w:r>
      <w:r w:rsidR="00754C35"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período</w:t>
      </w:r>
      <w:r w:rsidR="00754C35"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de</w:t>
      </w:r>
      <w:r w:rsidR="00754C35"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fornecimento,</w:t>
      </w:r>
      <w:r w:rsidR="00754C35"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todas</w:t>
      </w:r>
      <w:r w:rsidR="00754C35"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as</w:t>
      </w:r>
      <w:r w:rsidR="00754C35"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condições</w:t>
      </w:r>
      <w:r w:rsidR="00754C35"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de</w:t>
      </w:r>
      <w:r w:rsidR="00754C35"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habilitação</w:t>
      </w:r>
      <w:r w:rsidR="00754C35"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e</w:t>
      </w:r>
      <w:r w:rsidR="00754C35"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qualificação exigidas</w:t>
      </w:r>
      <w:r w:rsidR="00754C35" w:rsidRPr="002A3E9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neste</w:t>
      </w:r>
      <w:r w:rsidR="00754C35"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Edital;</w:t>
      </w:r>
    </w:p>
    <w:p w:rsidR="0004523C" w:rsidRPr="002A3E99" w:rsidRDefault="00516768" w:rsidP="00516768">
      <w:pPr>
        <w:pStyle w:val="PargrafodaLista"/>
        <w:numPr>
          <w:ilvl w:val="1"/>
          <w:numId w:val="7"/>
        </w:numPr>
        <w:tabs>
          <w:tab w:val="left" w:pos="1054"/>
        </w:tabs>
        <w:spacing w:line="360" w:lineRule="auto"/>
        <w:ind w:right="2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Sujeitar-se à ampla e irrestrita fiscalização por parte da Administração, prestando todos</w:t>
      </w:r>
      <w:r w:rsidR="00754C35"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os</w:t>
      </w:r>
      <w:r w:rsidR="00754C35"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esclarecimentos solicitados;</w:t>
      </w:r>
    </w:p>
    <w:p w:rsidR="0004523C" w:rsidRPr="002A3E99" w:rsidRDefault="00516768" w:rsidP="00516768">
      <w:pPr>
        <w:pStyle w:val="PargrafodaLista"/>
        <w:numPr>
          <w:ilvl w:val="1"/>
          <w:numId w:val="7"/>
        </w:numPr>
        <w:tabs>
          <w:tab w:val="left" w:pos="1054"/>
        </w:tabs>
        <w:spacing w:line="360" w:lineRule="auto"/>
        <w:ind w:right="25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Substituir</w:t>
      </w:r>
      <w:r w:rsidR="00754C35" w:rsidRPr="002A3E99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o</w:t>
      </w:r>
      <w:r w:rsidR="00754C35" w:rsidRPr="002A3E99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produto</w:t>
      </w:r>
      <w:r w:rsidR="00754C35" w:rsidRPr="002A3E99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que,</w:t>
      </w:r>
      <w:r w:rsidR="00754C35" w:rsidRPr="002A3E99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após</w:t>
      </w:r>
      <w:r w:rsidR="00754C35" w:rsidRPr="002A3E99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a</w:t>
      </w:r>
      <w:r w:rsidR="00754C35" w:rsidRPr="002A3E99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entrega,</w:t>
      </w:r>
      <w:r w:rsidR="00754C35" w:rsidRPr="002A3E99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aceite</w:t>
      </w:r>
      <w:r w:rsidR="00754C35" w:rsidRPr="002A3E99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ou</w:t>
      </w:r>
      <w:r w:rsidR="00754C35" w:rsidRPr="002A3E99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utilização,</w:t>
      </w:r>
      <w:r w:rsidR="00754C35" w:rsidRPr="002A3E99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durante</w:t>
      </w:r>
      <w:r w:rsidR="00754C35" w:rsidRPr="002A3E99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o</w:t>
      </w:r>
      <w:r w:rsidR="00754C35" w:rsidRPr="002A3E99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prazo</w:t>
      </w:r>
      <w:r w:rsidR="00754C35" w:rsidRPr="002A3E9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de</w:t>
      </w:r>
      <w:r w:rsidR="00754C35" w:rsidRPr="002A3E99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validade,</w:t>
      </w:r>
      <w:r w:rsidR="00754C35" w:rsidRPr="002A3E99">
        <w:rPr>
          <w:rFonts w:ascii="Times New Roman" w:hAnsi="Times New Roman" w:cs="Times New Roman"/>
          <w:spacing w:val="-54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venha a apresentar defeitos de fabricação ou quaisquer outros que, reincidentes em número</w:t>
      </w:r>
      <w:r w:rsidR="00754C35"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igual</w:t>
      </w:r>
      <w:r w:rsidR="00754C35" w:rsidRPr="002A3E9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ou</w:t>
      </w:r>
      <w:r w:rsidR="00754C35" w:rsidRPr="002A3E99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superior</w:t>
      </w:r>
      <w:r w:rsidR="00754C35" w:rsidRPr="002A3E9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a</w:t>
      </w:r>
      <w:r w:rsidR="00754C35" w:rsidRPr="002A3E9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2</w:t>
      </w:r>
      <w:r w:rsidR="00754C35" w:rsidRPr="002A3E9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(duas)</w:t>
      </w:r>
      <w:r w:rsidR="00754C35" w:rsidRPr="002A3E9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vezes,</w:t>
      </w:r>
      <w:r w:rsidR="00754C35" w:rsidRPr="002A3E9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venham</w:t>
      </w:r>
      <w:r w:rsidR="00754C35" w:rsidRPr="002A3E9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a</w:t>
      </w:r>
      <w:r w:rsidR="00754C35" w:rsidRPr="002A3E9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dificultar</w:t>
      </w:r>
      <w:r w:rsidR="00754C35" w:rsidRPr="002A3E9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ou</w:t>
      </w:r>
      <w:r w:rsidR="00754C35" w:rsidRPr="002A3E9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impossibilitar</w:t>
      </w:r>
      <w:r w:rsidR="00754C35" w:rsidRPr="002A3E9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a</w:t>
      </w:r>
      <w:r w:rsidR="00754C35" w:rsidRPr="002A3E9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sua</w:t>
      </w:r>
      <w:r w:rsidR="00754C35" w:rsidRPr="002A3E9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utilização,</w:t>
      </w:r>
      <w:r w:rsidR="00754C35" w:rsidRPr="002A3E9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desde</w:t>
      </w:r>
      <w:r w:rsidR="00754C35" w:rsidRPr="002A3E99">
        <w:rPr>
          <w:rFonts w:ascii="Times New Roman" w:hAnsi="Times New Roman" w:cs="Times New Roman"/>
          <w:spacing w:val="-53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que, para a</w:t>
      </w:r>
      <w:r w:rsidR="00754C35"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sua</w:t>
      </w:r>
      <w:r w:rsidR="00754C35"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ocorrência, não tenha</w:t>
      </w:r>
      <w:r w:rsidR="00754C35"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contribuído</w:t>
      </w:r>
      <w:r w:rsidR="00754C35" w:rsidRPr="002A3E99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–</w:t>
      </w:r>
      <w:r w:rsidR="00754C35"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por</w:t>
      </w:r>
      <w:r w:rsidR="00754C35"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ação</w:t>
      </w:r>
      <w:r w:rsidR="00754C35"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ou omissão –</w:t>
      </w:r>
      <w:r w:rsidR="00754C35"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a</w:t>
      </w:r>
      <w:r w:rsidR="00754C35"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UFPA;</w:t>
      </w:r>
    </w:p>
    <w:p w:rsidR="0004523C" w:rsidRPr="002A3E99" w:rsidRDefault="00516768" w:rsidP="00516768">
      <w:pPr>
        <w:pStyle w:val="PargrafodaLista"/>
        <w:numPr>
          <w:ilvl w:val="1"/>
          <w:numId w:val="7"/>
        </w:numPr>
        <w:tabs>
          <w:tab w:val="left" w:pos="1054"/>
        </w:tabs>
        <w:spacing w:before="1" w:line="360" w:lineRule="auto"/>
        <w:ind w:right="2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Não</w:t>
      </w:r>
      <w:r w:rsidR="00754C35" w:rsidRPr="002A3E9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transferir</w:t>
      </w:r>
      <w:r w:rsidR="00754C35" w:rsidRPr="002A3E9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a</w:t>
      </w:r>
      <w:r w:rsidR="00754C35" w:rsidRPr="002A3E9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terceiros,</w:t>
      </w:r>
      <w:r w:rsidR="00754C35" w:rsidRPr="002A3E9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total</w:t>
      </w:r>
      <w:r w:rsidR="00754C35" w:rsidRPr="002A3E9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ou</w:t>
      </w:r>
      <w:r w:rsidR="00754C35" w:rsidRPr="002A3E9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parcialmente,</w:t>
      </w:r>
      <w:r w:rsidR="00754C35" w:rsidRPr="002A3E9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o</w:t>
      </w:r>
      <w:r w:rsidR="00754C35" w:rsidRPr="002A3E9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objeto</w:t>
      </w:r>
      <w:r w:rsidR="00754C35" w:rsidRPr="002A3E9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desta</w:t>
      </w:r>
      <w:r w:rsidR="00754C35" w:rsidRPr="002A3E9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licitação,</w:t>
      </w:r>
      <w:r w:rsidR="00754C35" w:rsidRPr="002A3E9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nem</w:t>
      </w:r>
      <w:r w:rsidR="00754C35" w:rsidRPr="002A3E9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subcontratar</w:t>
      </w:r>
      <w:r w:rsidR="00754C35" w:rsidRPr="002A3E99">
        <w:rPr>
          <w:rFonts w:ascii="Times New Roman" w:hAnsi="Times New Roman" w:cs="Times New Roman"/>
          <w:spacing w:val="-53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qualquer</w:t>
      </w:r>
      <w:r w:rsidR="00754C35" w:rsidRPr="002A3E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dos</w:t>
      </w:r>
      <w:r w:rsidR="00754C35"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serviços</w:t>
      </w:r>
      <w:r w:rsidR="00754C35"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a que</w:t>
      </w:r>
      <w:r w:rsidR="00754C35"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está</w:t>
      </w:r>
      <w:r w:rsidR="00754C35"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obrigada</w:t>
      </w:r>
      <w:r w:rsidR="00754C35"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sem</w:t>
      </w:r>
      <w:r w:rsidR="00754C35"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prévio assentimento</w:t>
      </w:r>
      <w:r w:rsidR="00754C35" w:rsidRPr="002A3E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por</w:t>
      </w:r>
      <w:r w:rsidR="00754C35"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escrito da</w:t>
      </w:r>
      <w:r w:rsidR="00754C35" w:rsidRPr="002A3E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UFPA;</w:t>
      </w:r>
    </w:p>
    <w:p w:rsidR="0004523C" w:rsidRPr="002A3E99" w:rsidRDefault="00516768" w:rsidP="00516768">
      <w:pPr>
        <w:pStyle w:val="PargrafodaLista"/>
        <w:numPr>
          <w:ilvl w:val="1"/>
          <w:numId w:val="7"/>
        </w:numPr>
        <w:tabs>
          <w:tab w:val="left" w:pos="1054"/>
        </w:tabs>
        <w:spacing w:line="360" w:lineRule="auto"/>
        <w:ind w:right="2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Indicar um preposto, que representará a empresa, bem como o número de telefone e e-</w:t>
      </w:r>
      <w:r w:rsidR="00754C35"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mail</w:t>
      </w:r>
      <w:r w:rsidR="00754C35" w:rsidRPr="002A3E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para</w:t>
      </w:r>
      <w:r w:rsidR="00754C35"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contato.</w:t>
      </w:r>
    </w:p>
    <w:p w:rsidR="0004523C" w:rsidRPr="002A3E99" w:rsidRDefault="0004523C">
      <w:pPr>
        <w:pStyle w:val="Corpodetexto"/>
        <w:spacing w:before="9"/>
        <w:rPr>
          <w:rFonts w:ascii="Times New Roman" w:hAnsi="Times New Roman" w:cs="Times New Roman"/>
          <w:sz w:val="24"/>
          <w:szCs w:val="24"/>
        </w:rPr>
      </w:pPr>
    </w:p>
    <w:p w:rsidR="0004523C" w:rsidRPr="002A3E99" w:rsidRDefault="00754C35" w:rsidP="00516768">
      <w:pPr>
        <w:pStyle w:val="Ttulo1"/>
        <w:numPr>
          <w:ilvl w:val="0"/>
          <w:numId w:val="7"/>
        </w:numPr>
        <w:tabs>
          <w:tab w:val="left" w:pos="546"/>
          <w:tab w:val="left" w:pos="9364"/>
        </w:tabs>
        <w:spacing w:before="93" w:line="229" w:lineRule="exact"/>
        <w:ind w:left="545" w:hanging="313"/>
        <w:rPr>
          <w:rFonts w:ascii="Times New Roman" w:hAnsi="Times New Roman" w:cs="Times New Roman"/>
          <w:sz w:val="24"/>
          <w:szCs w:val="24"/>
        </w:rPr>
      </w:pPr>
      <w:r w:rsidRPr="002A3E99">
        <w:rPr>
          <w:rFonts w:ascii="Times New Roman" w:hAnsi="Times New Roman" w:cs="Times New Roman"/>
          <w:sz w:val="24"/>
          <w:szCs w:val="24"/>
          <w:shd w:val="clear" w:color="auto" w:fill="CCCCCC"/>
        </w:rPr>
        <w:t>OBRIGAÇÕES</w:t>
      </w:r>
      <w:r w:rsidRPr="002A3E99">
        <w:rPr>
          <w:rFonts w:ascii="Times New Roman" w:hAnsi="Times New Roman" w:cs="Times New Roman"/>
          <w:spacing w:val="-3"/>
          <w:sz w:val="24"/>
          <w:szCs w:val="24"/>
          <w:shd w:val="clear" w:color="auto" w:fill="CCCCCC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  <w:shd w:val="clear" w:color="auto" w:fill="CCCCCC"/>
        </w:rPr>
        <w:t>DA</w:t>
      </w:r>
      <w:r w:rsidRPr="002A3E99">
        <w:rPr>
          <w:rFonts w:ascii="Times New Roman" w:hAnsi="Times New Roman" w:cs="Times New Roman"/>
          <w:spacing w:val="-7"/>
          <w:sz w:val="24"/>
          <w:szCs w:val="24"/>
          <w:shd w:val="clear" w:color="auto" w:fill="CCCCCC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  <w:shd w:val="clear" w:color="auto" w:fill="CCCCCC"/>
        </w:rPr>
        <w:t>CONTRATANTE</w:t>
      </w:r>
      <w:r w:rsidRPr="002A3E99">
        <w:rPr>
          <w:rFonts w:ascii="Times New Roman" w:hAnsi="Times New Roman" w:cs="Times New Roman"/>
          <w:sz w:val="24"/>
          <w:szCs w:val="24"/>
          <w:shd w:val="clear" w:color="auto" w:fill="CCCCCC"/>
        </w:rPr>
        <w:tab/>
      </w:r>
    </w:p>
    <w:p w:rsidR="0004523C" w:rsidRPr="002A3E99" w:rsidRDefault="00754C35" w:rsidP="00516768">
      <w:pPr>
        <w:pStyle w:val="PargrafodaLista"/>
        <w:numPr>
          <w:ilvl w:val="1"/>
          <w:numId w:val="7"/>
        </w:numPr>
        <w:tabs>
          <w:tab w:val="left" w:pos="1701"/>
          <w:tab w:val="left" w:pos="1702"/>
        </w:tabs>
        <w:spacing w:line="229" w:lineRule="exact"/>
        <w:ind w:left="1702" w:hanging="1081"/>
        <w:rPr>
          <w:rFonts w:ascii="Times New Roman" w:hAnsi="Times New Roman" w:cs="Times New Roman"/>
          <w:b/>
          <w:sz w:val="24"/>
          <w:szCs w:val="24"/>
        </w:rPr>
      </w:pPr>
      <w:r w:rsidRPr="002A3E99">
        <w:rPr>
          <w:rFonts w:ascii="Times New Roman" w:hAnsi="Times New Roman" w:cs="Times New Roman"/>
          <w:b/>
          <w:sz w:val="24"/>
          <w:szCs w:val="24"/>
        </w:rPr>
        <w:t>A</w:t>
      </w:r>
      <w:r w:rsidRPr="002A3E9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b/>
          <w:sz w:val="24"/>
          <w:szCs w:val="24"/>
        </w:rPr>
        <w:t>UFPA</w:t>
      </w:r>
      <w:r w:rsidRPr="002A3E9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b/>
          <w:sz w:val="24"/>
          <w:szCs w:val="24"/>
        </w:rPr>
        <w:t>compromete-se</w:t>
      </w:r>
      <w:r w:rsidRPr="002A3E9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b/>
          <w:sz w:val="24"/>
          <w:szCs w:val="24"/>
        </w:rPr>
        <w:t>a:</w:t>
      </w:r>
    </w:p>
    <w:p w:rsidR="0004523C" w:rsidRPr="002A3E99" w:rsidRDefault="00754C35" w:rsidP="00516768">
      <w:pPr>
        <w:pStyle w:val="PargrafodaLista"/>
        <w:numPr>
          <w:ilvl w:val="1"/>
          <w:numId w:val="7"/>
        </w:numPr>
        <w:tabs>
          <w:tab w:val="left" w:pos="1701"/>
          <w:tab w:val="left" w:pos="1702"/>
        </w:tabs>
        <w:spacing w:before="118" w:line="360" w:lineRule="auto"/>
        <w:ind w:right="251"/>
        <w:rPr>
          <w:rFonts w:ascii="Times New Roman" w:hAnsi="Times New Roman" w:cs="Times New Roman"/>
          <w:sz w:val="24"/>
          <w:szCs w:val="24"/>
        </w:rPr>
      </w:pPr>
      <w:r w:rsidRPr="002A3E99">
        <w:rPr>
          <w:rFonts w:ascii="Times New Roman" w:hAnsi="Times New Roman" w:cs="Times New Roman"/>
          <w:sz w:val="24"/>
          <w:szCs w:val="24"/>
        </w:rPr>
        <w:t>Proporcionar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todas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as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facilidades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indispensáveis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ao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bom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cumprimento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das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obrigações</w:t>
      </w:r>
      <w:r w:rsidRPr="002A3E9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contratuais,</w:t>
      </w:r>
      <w:r w:rsidRPr="002A3E9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inclusive,</w:t>
      </w:r>
      <w:r w:rsidRPr="002A3E99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o</w:t>
      </w:r>
      <w:r w:rsidRPr="002A3E9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livre</w:t>
      </w:r>
      <w:r w:rsidRPr="002A3E9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acesso</w:t>
      </w:r>
      <w:r w:rsidRPr="002A3E9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dos</w:t>
      </w:r>
      <w:r w:rsidRPr="002A3E9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técnicos</w:t>
      </w:r>
      <w:r w:rsidRPr="002A3E9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da</w:t>
      </w:r>
      <w:r w:rsidRPr="002A3E99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empresa</w:t>
      </w:r>
      <w:r w:rsidRPr="002A3E9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fornecedora</w:t>
      </w:r>
      <w:r w:rsidRPr="002A3E9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às</w:t>
      </w:r>
      <w:r w:rsidRPr="002A3E9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suas</w:t>
      </w:r>
      <w:r w:rsidRPr="002A3E99">
        <w:rPr>
          <w:rFonts w:ascii="Times New Roman" w:hAnsi="Times New Roman" w:cs="Times New Roman"/>
          <w:spacing w:val="-5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dependências quando relacionadas à execução do contrato, respeitadas as normas que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disciplinam</w:t>
      </w:r>
      <w:r w:rsidRPr="002A3E9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a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segurança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do patrimônio,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das</w:t>
      </w:r>
      <w:r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pessoas e das informações;</w:t>
      </w:r>
    </w:p>
    <w:p w:rsidR="0004523C" w:rsidRPr="00516768" w:rsidRDefault="00754C35" w:rsidP="00516768">
      <w:pPr>
        <w:pStyle w:val="PargrafodaLista"/>
        <w:numPr>
          <w:ilvl w:val="1"/>
          <w:numId w:val="7"/>
        </w:numPr>
        <w:tabs>
          <w:tab w:val="left" w:pos="1701"/>
          <w:tab w:val="left" w:pos="1702"/>
        </w:tabs>
        <w:rPr>
          <w:rFonts w:ascii="Times New Roman" w:hAnsi="Times New Roman" w:cs="Times New Roman"/>
          <w:sz w:val="24"/>
          <w:szCs w:val="24"/>
        </w:rPr>
      </w:pPr>
      <w:r w:rsidRPr="00516768">
        <w:rPr>
          <w:rFonts w:ascii="Times New Roman" w:hAnsi="Times New Roman" w:cs="Times New Roman"/>
          <w:sz w:val="24"/>
          <w:szCs w:val="24"/>
        </w:rPr>
        <w:t>Efetuar</w:t>
      </w:r>
      <w:r w:rsidRPr="0051676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os</w:t>
      </w:r>
      <w:r w:rsidRPr="0051676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pagamentos</w:t>
      </w:r>
      <w:r w:rsidRPr="0051676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devidos,</w:t>
      </w:r>
      <w:r w:rsidRPr="0051676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nas</w:t>
      </w:r>
      <w:r w:rsidRPr="0051676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condições</w:t>
      </w:r>
      <w:r w:rsidRPr="0051676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estabelecidas;</w:t>
      </w:r>
    </w:p>
    <w:p w:rsidR="0004523C" w:rsidRPr="002A3E99" w:rsidRDefault="00516768" w:rsidP="00516768">
      <w:pPr>
        <w:pStyle w:val="PargrafodaLista"/>
        <w:numPr>
          <w:ilvl w:val="1"/>
          <w:numId w:val="7"/>
        </w:numPr>
        <w:tabs>
          <w:tab w:val="left" w:pos="1701"/>
          <w:tab w:val="left" w:pos="1702"/>
        </w:tabs>
        <w:spacing w:before="116" w:line="360" w:lineRule="auto"/>
        <w:ind w:right="2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Exigir</w:t>
      </w:r>
      <w:r w:rsidR="00754C35"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o</w:t>
      </w:r>
      <w:r w:rsidR="00754C35"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cumprimento</w:t>
      </w:r>
      <w:r w:rsidR="00754C35"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de</w:t>
      </w:r>
      <w:r w:rsidR="00754C35"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todos</w:t>
      </w:r>
      <w:r w:rsidR="00754C35"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os</w:t>
      </w:r>
      <w:r w:rsidR="00754C35"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compromissos</w:t>
      </w:r>
      <w:r w:rsidR="00754C35"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assumidos</w:t>
      </w:r>
      <w:r w:rsidR="00754C35"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pela</w:t>
      </w:r>
      <w:r w:rsidR="00754C35"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empresa</w:t>
      </w:r>
      <w:r w:rsidR="00754C35"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fornecedora,</w:t>
      </w:r>
      <w:r w:rsidR="00754C35"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de</w:t>
      </w:r>
      <w:r w:rsidR="00754C35"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acordo</w:t>
      </w:r>
      <w:r w:rsidR="00754C35"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com</w:t>
      </w:r>
      <w:r w:rsidR="00754C35" w:rsidRPr="002A3E99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os termos de</w:t>
      </w:r>
      <w:r w:rsidR="00754C35"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sua</w:t>
      </w:r>
      <w:r w:rsidR="00754C35"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proposta;</w:t>
      </w:r>
    </w:p>
    <w:p w:rsidR="0004523C" w:rsidRPr="002A3E99" w:rsidRDefault="00516768" w:rsidP="00516768">
      <w:pPr>
        <w:pStyle w:val="PargrafodaLista"/>
        <w:numPr>
          <w:ilvl w:val="1"/>
          <w:numId w:val="7"/>
        </w:numPr>
        <w:tabs>
          <w:tab w:val="left" w:pos="1701"/>
          <w:tab w:val="left" w:pos="1702"/>
        </w:tabs>
        <w:spacing w:line="360" w:lineRule="auto"/>
        <w:ind w:right="25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Emitir Autorização de Fornecimento, ou qualquer outro documento equivalente,</w:t>
      </w:r>
      <w:r w:rsidR="00754C35"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com todas as informações necessárias, por intermédio do representante da administração</w:t>
      </w:r>
      <w:r w:rsidR="00754C35"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designado</w:t>
      </w:r>
      <w:r w:rsidR="00754C35"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e</w:t>
      </w:r>
      <w:r w:rsidR="00754C35"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comunicar</w:t>
      </w:r>
      <w:r w:rsidR="00754C35"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à empresa</w:t>
      </w:r>
      <w:r w:rsidR="00754C35"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por</w:t>
      </w:r>
      <w:r w:rsidR="00754C35" w:rsidRPr="002A3E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meio</w:t>
      </w:r>
      <w:r w:rsidR="00754C35"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de</w:t>
      </w:r>
      <w:r w:rsidR="00754C35"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telefone</w:t>
      </w:r>
      <w:r w:rsidR="00754C35"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ou</w:t>
      </w:r>
      <w:r w:rsidR="00754C35"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e-mail</w:t>
      </w:r>
      <w:r w:rsidR="00754C35"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da</w:t>
      </w:r>
      <w:r w:rsidR="00754C35"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sua</w:t>
      </w:r>
      <w:r w:rsidR="00754C35"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emissão;</w:t>
      </w:r>
    </w:p>
    <w:p w:rsidR="0004523C" w:rsidRPr="002A3E99" w:rsidRDefault="00516768" w:rsidP="00516768">
      <w:pPr>
        <w:pStyle w:val="PargrafodaLista"/>
        <w:numPr>
          <w:ilvl w:val="1"/>
          <w:numId w:val="7"/>
        </w:numPr>
        <w:tabs>
          <w:tab w:val="left" w:pos="1701"/>
          <w:tab w:val="left" w:pos="1702"/>
        </w:tabs>
        <w:spacing w:before="1" w:line="357" w:lineRule="auto"/>
        <w:ind w:right="2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Prestar as informações e os esclarecimentos que venham a ser solicitados pelos</w:t>
      </w:r>
      <w:r w:rsidR="00754C35"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empregados</w:t>
      </w:r>
      <w:r w:rsidR="00754C35"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da</w:t>
      </w:r>
      <w:r w:rsidR="00754C35"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licitante</w:t>
      </w:r>
      <w:r w:rsidR="00754C35"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vencedora;</w:t>
      </w:r>
    </w:p>
    <w:p w:rsidR="0004523C" w:rsidRPr="002A3E99" w:rsidRDefault="00516768" w:rsidP="00516768">
      <w:pPr>
        <w:pStyle w:val="PargrafodaLista"/>
        <w:numPr>
          <w:ilvl w:val="1"/>
          <w:numId w:val="7"/>
        </w:numPr>
        <w:tabs>
          <w:tab w:val="left" w:pos="1701"/>
          <w:tab w:val="left" w:pos="1702"/>
        </w:tabs>
        <w:spacing w:before="4" w:line="360" w:lineRule="auto"/>
        <w:ind w:right="2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Assegurar-se de que os preços contratados estão compatíveis com</w:t>
      </w:r>
      <w:r w:rsidR="00754C35"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aqueles</w:t>
      </w:r>
      <w:r w:rsidR="00754C35"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praticados</w:t>
      </w:r>
      <w:r w:rsidR="00754C35" w:rsidRPr="002A3E9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no</w:t>
      </w:r>
      <w:r w:rsidR="00754C35" w:rsidRPr="002A3E9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mercado</w:t>
      </w:r>
      <w:r w:rsidR="00754C35" w:rsidRPr="002A3E9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pelas</w:t>
      </w:r>
      <w:r w:rsidR="00754C35" w:rsidRPr="002A3E9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demais</w:t>
      </w:r>
      <w:r w:rsidR="00754C35" w:rsidRPr="002A3E9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prestadoras</w:t>
      </w:r>
      <w:r w:rsidR="00754C35" w:rsidRPr="002A3E9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dos</w:t>
      </w:r>
      <w:r w:rsidR="00754C35" w:rsidRPr="002A3E9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serviços</w:t>
      </w:r>
      <w:r w:rsidR="00754C35" w:rsidRPr="002A3E9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objeto</w:t>
      </w:r>
      <w:r w:rsidR="00754C35" w:rsidRPr="002A3E9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desta</w:t>
      </w:r>
      <w:r w:rsidR="00754C35" w:rsidRPr="002A3E9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licitação,</w:t>
      </w:r>
      <w:r w:rsidR="00754C35" w:rsidRPr="002A3E9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de</w:t>
      </w:r>
      <w:r w:rsidR="00754C35" w:rsidRPr="002A3E9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forma</w:t>
      </w:r>
      <w:r w:rsidR="00754C35" w:rsidRPr="002A3E99">
        <w:rPr>
          <w:rFonts w:ascii="Times New Roman" w:hAnsi="Times New Roman" w:cs="Times New Roman"/>
          <w:spacing w:val="-53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a</w:t>
      </w:r>
      <w:r w:rsidR="00754C35"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garantir</w:t>
      </w:r>
      <w:r w:rsidR="00754C35" w:rsidRPr="002A3E9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que</w:t>
      </w:r>
      <w:r w:rsidR="00754C35"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continuem</w:t>
      </w:r>
      <w:r w:rsidR="00754C35" w:rsidRPr="002A3E9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os</w:t>
      </w:r>
      <w:r w:rsidR="00754C35" w:rsidRPr="002A3E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754C35" w:rsidRPr="002A3E99">
        <w:rPr>
          <w:rFonts w:ascii="Times New Roman" w:hAnsi="Times New Roman" w:cs="Times New Roman"/>
          <w:sz w:val="24"/>
          <w:szCs w:val="24"/>
        </w:rPr>
        <w:t>mais vantajosos;</w:t>
      </w:r>
    </w:p>
    <w:p w:rsidR="0004523C" w:rsidRPr="00516768" w:rsidRDefault="00754C35" w:rsidP="00516768">
      <w:pPr>
        <w:pStyle w:val="PargrafodaLista"/>
        <w:numPr>
          <w:ilvl w:val="1"/>
          <w:numId w:val="7"/>
        </w:numPr>
        <w:tabs>
          <w:tab w:val="left" w:pos="1701"/>
          <w:tab w:val="left" w:pos="1702"/>
        </w:tabs>
        <w:spacing w:line="229" w:lineRule="exact"/>
        <w:rPr>
          <w:rFonts w:ascii="Times New Roman" w:hAnsi="Times New Roman" w:cs="Times New Roman"/>
          <w:sz w:val="24"/>
          <w:szCs w:val="24"/>
        </w:rPr>
      </w:pPr>
      <w:r w:rsidRPr="00516768">
        <w:rPr>
          <w:rFonts w:ascii="Times New Roman" w:hAnsi="Times New Roman" w:cs="Times New Roman"/>
          <w:sz w:val="24"/>
          <w:szCs w:val="24"/>
        </w:rPr>
        <w:t>Controlar</w:t>
      </w:r>
      <w:r w:rsidRPr="0051676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e documentar</w:t>
      </w:r>
      <w:r w:rsidRPr="0051676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as</w:t>
      </w:r>
      <w:r w:rsidRPr="0051676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ocorrências</w:t>
      </w:r>
      <w:r w:rsidRPr="0051676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16768">
        <w:rPr>
          <w:rFonts w:ascii="Times New Roman" w:hAnsi="Times New Roman" w:cs="Times New Roman"/>
          <w:sz w:val="24"/>
          <w:szCs w:val="24"/>
        </w:rPr>
        <w:t>havidas.</w:t>
      </w:r>
    </w:p>
    <w:p w:rsidR="00754C00" w:rsidRDefault="00754C00" w:rsidP="00754C00">
      <w:pPr>
        <w:pStyle w:val="PargrafodaLista"/>
        <w:tabs>
          <w:tab w:val="left" w:pos="1701"/>
          <w:tab w:val="left" w:pos="1702"/>
        </w:tabs>
        <w:spacing w:line="229" w:lineRule="exact"/>
        <w:ind w:left="1702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754C00" w:rsidRDefault="00754C00" w:rsidP="00754C00">
      <w:pPr>
        <w:pStyle w:val="PargrafodaLista"/>
        <w:tabs>
          <w:tab w:val="left" w:pos="1701"/>
          <w:tab w:val="left" w:pos="1702"/>
        </w:tabs>
        <w:spacing w:line="229" w:lineRule="exact"/>
        <w:ind w:left="1702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754C00" w:rsidRPr="00906905" w:rsidRDefault="00843BA5" w:rsidP="00516768">
      <w:pPr>
        <w:pStyle w:val="Ttulo1"/>
        <w:numPr>
          <w:ilvl w:val="0"/>
          <w:numId w:val="7"/>
        </w:numPr>
        <w:tabs>
          <w:tab w:val="left" w:pos="546"/>
          <w:tab w:val="left" w:pos="9364"/>
        </w:tabs>
        <w:spacing w:before="93" w:line="229" w:lineRule="exact"/>
        <w:ind w:left="545" w:hanging="31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CCCCCC"/>
        </w:rPr>
        <w:t xml:space="preserve"> </w:t>
      </w:r>
      <w:r w:rsidR="00754C00" w:rsidRPr="00906905">
        <w:rPr>
          <w:rFonts w:ascii="Times New Roman" w:hAnsi="Times New Roman" w:cs="Times New Roman"/>
          <w:sz w:val="24"/>
          <w:szCs w:val="24"/>
          <w:shd w:val="clear" w:color="auto" w:fill="CCCCCC"/>
        </w:rPr>
        <w:t>DAS SANÇÕES ADMINISTRATIVAS</w:t>
      </w:r>
      <w:r w:rsidR="00754C00" w:rsidRPr="00906905">
        <w:rPr>
          <w:rFonts w:ascii="Times New Roman" w:hAnsi="Times New Roman" w:cs="Times New Roman"/>
          <w:sz w:val="24"/>
          <w:szCs w:val="24"/>
          <w:shd w:val="clear" w:color="auto" w:fill="CCCCCC"/>
        </w:rPr>
        <w:tab/>
      </w:r>
    </w:p>
    <w:p w:rsidR="00754C00" w:rsidRPr="00906905" w:rsidRDefault="00754C00" w:rsidP="00754C00">
      <w:pPr>
        <w:pStyle w:val="PargrafodaLista"/>
        <w:tabs>
          <w:tab w:val="left" w:pos="1701"/>
          <w:tab w:val="left" w:pos="1702"/>
        </w:tabs>
        <w:spacing w:line="229" w:lineRule="exact"/>
        <w:ind w:left="1702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754C00" w:rsidRPr="00516768" w:rsidRDefault="00754C00" w:rsidP="00516768">
      <w:pPr>
        <w:pStyle w:val="PargrafodaLista"/>
        <w:numPr>
          <w:ilvl w:val="1"/>
          <w:numId w:val="7"/>
        </w:numPr>
        <w:shd w:val="clear" w:color="auto" w:fill="FFFFFF"/>
        <w:tabs>
          <w:tab w:val="right" w:pos="567"/>
        </w:tabs>
        <w:spacing w:after="120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5167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Adota-se como critério de justiça e obediência ao princípio jurídico da razoabilidade, o escalonamento e tipificação de eventos sancionáveis em editais de pregão, abaixo descritos, garantindo o direito de exercício prévio de ampla defesa nos processos de sancionamento com o impedimento de licitar e contratar com a União, Estados, Distrito Federal e Municípios, </w:t>
      </w:r>
      <w:r w:rsidRPr="00516768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atendendo à recomendação constante no subitem 9.5.1.1 do Acórdão TCU/Plenário nº 1.793/2011, art. 7° da Lei nº 10.520/2002, com respectivos prazos de duração: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01"/>
        <w:gridCol w:w="5279"/>
      </w:tblGrid>
      <w:tr w:rsidR="00754C00" w:rsidRPr="00906905" w:rsidTr="00754C00">
        <w:trPr>
          <w:trHeight w:val="94"/>
        </w:trPr>
        <w:tc>
          <w:tcPr>
            <w:tcW w:w="2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C00" w:rsidRPr="00906905" w:rsidRDefault="00754C00">
            <w:pPr>
              <w:pStyle w:val="Standard"/>
              <w:autoSpaceDE w:val="0"/>
              <w:spacing w:line="254" w:lineRule="auto"/>
              <w:ind w:hanging="2"/>
              <w:jc w:val="center"/>
              <w:rPr>
                <w:b/>
                <w:sz w:val="20"/>
                <w:szCs w:val="20"/>
              </w:rPr>
            </w:pPr>
            <w:r w:rsidRPr="00906905">
              <w:rPr>
                <w:b/>
                <w:sz w:val="20"/>
                <w:szCs w:val="20"/>
              </w:rPr>
              <w:t>EVENTOS:</w:t>
            </w:r>
          </w:p>
        </w:tc>
        <w:tc>
          <w:tcPr>
            <w:tcW w:w="2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C00" w:rsidRPr="00906905" w:rsidRDefault="00754C00">
            <w:pPr>
              <w:pStyle w:val="Standard"/>
              <w:autoSpaceDE w:val="0"/>
              <w:spacing w:line="254" w:lineRule="auto"/>
              <w:ind w:hanging="2"/>
              <w:jc w:val="center"/>
              <w:rPr>
                <w:b/>
                <w:sz w:val="20"/>
                <w:szCs w:val="20"/>
              </w:rPr>
            </w:pPr>
            <w:r w:rsidRPr="00906905">
              <w:rPr>
                <w:b/>
                <w:sz w:val="20"/>
                <w:szCs w:val="20"/>
              </w:rPr>
              <w:t>SANÇÕES QUE SERÃO APLICADAS:</w:t>
            </w:r>
          </w:p>
        </w:tc>
      </w:tr>
      <w:tr w:rsidR="00754C00" w:rsidRPr="00906905" w:rsidTr="00754C00">
        <w:trPr>
          <w:trHeight w:val="323"/>
        </w:trPr>
        <w:tc>
          <w:tcPr>
            <w:tcW w:w="2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3"/>
              </w:numPr>
              <w:tabs>
                <w:tab w:val="left" w:pos="274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 xml:space="preserve">Forjar a classificação como </w:t>
            </w:r>
            <w:r w:rsidRPr="00906905">
              <w:rPr>
                <w:b/>
                <w:sz w:val="20"/>
                <w:szCs w:val="20"/>
              </w:rPr>
              <w:t>microempresa ou empresa de pequeno porte</w:t>
            </w:r>
            <w:r w:rsidRPr="00906905">
              <w:rPr>
                <w:sz w:val="20"/>
                <w:szCs w:val="20"/>
              </w:rPr>
              <w:t xml:space="preserve"> para obtenção de tratamento favorecido em licitações incentivadas ou não.</w:t>
            </w:r>
          </w:p>
        </w:tc>
        <w:tc>
          <w:tcPr>
            <w:tcW w:w="2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snapToGrid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>Impedimento de licitar pelo período de, no mínimo, 1 (um) ano. Acórdão TCU/PL nº 3074/2011.</w:t>
            </w:r>
          </w:p>
        </w:tc>
      </w:tr>
      <w:tr w:rsidR="00754C00" w:rsidRPr="00906905" w:rsidTr="00754C00">
        <w:trPr>
          <w:trHeight w:val="323"/>
        </w:trPr>
        <w:tc>
          <w:tcPr>
            <w:tcW w:w="2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3"/>
              </w:numPr>
              <w:tabs>
                <w:tab w:val="left" w:pos="318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 xml:space="preserve">Descumprir </w:t>
            </w:r>
            <w:r w:rsidRPr="00906905">
              <w:rPr>
                <w:b/>
                <w:sz w:val="20"/>
                <w:szCs w:val="20"/>
              </w:rPr>
              <w:t xml:space="preserve">prazos estabelecidos pelo pregoeiro </w:t>
            </w:r>
            <w:r w:rsidRPr="00906905">
              <w:rPr>
                <w:sz w:val="20"/>
                <w:szCs w:val="20"/>
              </w:rPr>
              <w:t xml:space="preserve">durante a sessão de licitação para qualquer manifestação na sessão pública, gerando tumulto e atrasos no certame. </w:t>
            </w:r>
          </w:p>
        </w:tc>
        <w:tc>
          <w:tcPr>
            <w:tcW w:w="2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snapToGrid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>Impedimento de licitar pelo período de, no mínimo, 4 (quatro) meses.</w:t>
            </w:r>
          </w:p>
        </w:tc>
      </w:tr>
      <w:tr w:rsidR="00754C00" w:rsidRPr="00906905" w:rsidTr="00754C00">
        <w:trPr>
          <w:trHeight w:val="455"/>
        </w:trPr>
        <w:tc>
          <w:tcPr>
            <w:tcW w:w="2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3"/>
              </w:numPr>
              <w:tabs>
                <w:tab w:val="left" w:pos="318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b/>
                <w:sz w:val="20"/>
                <w:szCs w:val="20"/>
              </w:rPr>
              <w:t>Desistir do lance</w:t>
            </w:r>
            <w:r w:rsidRPr="00906905">
              <w:rPr>
                <w:sz w:val="20"/>
                <w:szCs w:val="20"/>
              </w:rPr>
              <w:t xml:space="preserve">, sem justificativa, durante a sessão pública ou </w:t>
            </w:r>
            <w:r w:rsidRPr="00906905">
              <w:rPr>
                <w:b/>
                <w:sz w:val="20"/>
                <w:szCs w:val="20"/>
              </w:rPr>
              <w:t>não mantiver a proposta</w:t>
            </w:r>
            <w:r w:rsidRPr="00906905">
              <w:rPr>
                <w:sz w:val="20"/>
                <w:szCs w:val="20"/>
              </w:rPr>
              <w:t xml:space="preserve"> na fase de aceitação.</w:t>
            </w:r>
          </w:p>
        </w:tc>
        <w:tc>
          <w:tcPr>
            <w:tcW w:w="2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>Impedimento de licitar pelo período de, no mínimo, 6 (seis) meses.</w:t>
            </w:r>
          </w:p>
        </w:tc>
      </w:tr>
      <w:tr w:rsidR="00754C00" w:rsidRPr="00906905" w:rsidTr="00754C00">
        <w:trPr>
          <w:trHeight w:val="323"/>
        </w:trPr>
        <w:tc>
          <w:tcPr>
            <w:tcW w:w="2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3"/>
              </w:numPr>
              <w:tabs>
                <w:tab w:val="left" w:pos="318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b/>
                <w:sz w:val="20"/>
                <w:szCs w:val="20"/>
              </w:rPr>
              <w:t>Não apresentar ou deixar de apresentar</w:t>
            </w:r>
            <w:r w:rsidRPr="00906905">
              <w:rPr>
                <w:sz w:val="20"/>
                <w:szCs w:val="20"/>
              </w:rPr>
              <w:t xml:space="preserve"> </w:t>
            </w:r>
            <w:r w:rsidRPr="00906905">
              <w:rPr>
                <w:b/>
                <w:sz w:val="20"/>
                <w:szCs w:val="20"/>
              </w:rPr>
              <w:t>documentação</w:t>
            </w:r>
            <w:r w:rsidRPr="00906905">
              <w:rPr>
                <w:sz w:val="20"/>
                <w:szCs w:val="20"/>
              </w:rPr>
              <w:t xml:space="preserve"> solicitada no edital na fase de aceitação da proposta, habilitação ou na contratação.</w:t>
            </w:r>
          </w:p>
        </w:tc>
        <w:tc>
          <w:tcPr>
            <w:tcW w:w="2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>Impedimento de licitar pelo período de, no mínimo, 6 (seis) meses.</w:t>
            </w:r>
          </w:p>
        </w:tc>
      </w:tr>
      <w:tr w:rsidR="00754C00" w:rsidRPr="00906905" w:rsidTr="00754C00">
        <w:trPr>
          <w:trHeight w:val="323"/>
        </w:trPr>
        <w:tc>
          <w:tcPr>
            <w:tcW w:w="2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3"/>
              </w:numPr>
              <w:tabs>
                <w:tab w:val="left" w:pos="318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 xml:space="preserve">Apresentar </w:t>
            </w:r>
            <w:r w:rsidRPr="00906905">
              <w:rPr>
                <w:b/>
                <w:sz w:val="20"/>
                <w:szCs w:val="20"/>
              </w:rPr>
              <w:t>proposta comercial em desacordo</w:t>
            </w:r>
            <w:r w:rsidRPr="00906905">
              <w:rPr>
                <w:sz w:val="20"/>
                <w:szCs w:val="20"/>
              </w:rPr>
              <w:t xml:space="preserve"> com o Edital, ocasionando a frustração do certame em qualquer sentido.</w:t>
            </w:r>
          </w:p>
        </w:tc>
        <w:tc>
          <w:tcPr>
            <w:tcW w:w="2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>Impedimento de licitar pelo período de, no mínimo, 1 (um) ano.</w:t>
            </w:r>
          </w:p>
        </w:tc>
      </w:tr>
      <w:tr w:rsidR="00754C00" w:rsidRPr="00906905" w:rsidTr="00754C00">
        <w:trPr>
          <w:trHeight w:val="323"/>
        </w:trPr>
        <w:tc>
          <w:tcPr>
            <w:tcW w:w="2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3"/>
              </w:numPr>
              <w:tabs>
                <w:tab w:val="left" w:pos="460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 xml:space="preserve">Apresentar </w:t>
            </w:r>
            <w:r w:rsidRPr="00906905">
              <w:rPr>
                <w:b/>
                <w:sz w:val="20"/>
                <w:szCs w:val="20"/>
              </w:rPr>
              <w:t>documentação falsa</w:t>
            </w:r>
            <w:r w:rsidRPr="00906905">
              <w:rPr>
                <w:sz w:val="20"/>
                <w:szCs w:val="20"/>
              </w:rPr>
              <w:t xml:space="preserve"> durante a licitação ou contratação.</w:t>
            </w:r>
          </w:p>
        </w:tc>
        <w:tc>
          <w:tcPr>
            <w:tcW w:w="2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>Impedimento de licitar pelo período de no mínimo 5 (cinco) anos.</w:t>
            </w:r>
          </w:p>
          <w:p w:rsidR="00754C00" w:rsidRPr="00906905" w:rsidRDefault="00754C00" w:rsidP="00754C00">
            <w:pPr>
              <w:pStyle w:val="Standard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spacing w:line="254" w:lineRule="auto"/>
              <w:ind w:left="0" w:right="-108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>Comunicar ao Ministério Público Federal para apurações de sanções de ordem penal.</w:t>
            </w:r>
          </w:p>
        </w:tc>
      </w:tr>
      <w:tr w:rsidR="00754C00" w:rsidRPr="00906905" w:rsidTr="00754C00">
        <w:trPr>
          <w:trHeight w:val="323"/>
        </w:trPr>
        <w:tc>
          <w:tcPr>
            <w:tcW w:w="2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3"/>
              </w:numPr>
              <w:tabs>
                <w:tab w:val="left" w:pos="460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 xml:space="preserve">Não manter as </w:t>
            </w:r>
            <w:r w:rsidRPr="00906905">
              <w:rPr>
                <w:b/>
                <w:sz w:val="20"/>
                <w:szCs w:val="20"/>
              </w:rPr>
              <w:t xml:space="preserve">condições </w:t>
            </w:r>
            <w:proofErr w:type="spellStart"/>
            <w:r w:rsidRPr="00906905">
              <w:rPr>
                <w:b/>
                <w:sz w:val="20"/>
                <w:szCs w:val="20"/>
              </w:rPr>
              <w:t>habilitatórias</w:t>
            </w:r>
            <w:proofErr w:type="spellEnd"/>
            <w:r w:rsidRPr="00906905">
              <w:rPr>
                <w:sz w:val="20"/>
                <w:szCs w:val="20"/>
              </w:rPr>
              <w:t xml:space="preserve"> durante a execução do contrato ou da vigência da ata de registro de preços. </w:t>
            </w:r>
          </w:p>
        </w:tc>
        <w:tc>
          <w:tcPr>
            <w:tcW w:w="2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>Impedimento de licitar pelo período de, no mínimo, 6 (seis) meses.</w:t>
            </w:r>
          </w:p>
        </w:tc>
      </w:tr>
      <w:tr w:rsidR="00754C00" w:rsidRPr="00906905" w:rsidTr="00754C00">
        <w:trPr>
          <w:trHeight w:val="323"/>
        </w:trPr>
        <w:tc>
          <w:tcPr>
            <w:tcW w:w="2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3"/>
              </w:numPr>
              <w:tabs>
                <w:tab w:val="left" w:pos="559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b/>
                <w:sz w:val="20"/>
                <w:szCs w:val="20"/>
              </w:rPr>
              <w:t>Não retirar a nota de empenho/não assinatura da Ata</w:t>
            </w:r>
            <w:r w:rsidRPr="00906905">
              <w:rPr>
                <w:sz w:val="20"/>
                <w:szCs w:val="20"/>
              </w:rPr>
              <w:t>.</w:t>
            </w:r>
          </w:p>
        </w:tc>
        <w:tc>
          <w:tcPr>
            <w:tcW w:w="2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>Impedimento de licitar pelo período de, no mínimo, 1 (um) ano.</w:t>
            </w:r>
          </w:p>
          <w:p w:rsidR="00754C00" w:rsidRPr="00906905" w:rsidRDefault="00754C00" w:rsidP="00754C00">
            <w:pPr>
              <w:pStyle w:val="Standard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>Multa de, no mínimo, 10% (dez por cento) do valor do contrato/nota de empenho.</w:t>
            </w:r>
          </w:p>
        </w:tc>
      </w:tr>
      <w:tr w:rsidR="00754C00" w:rsidRPr="00906905" w:rsidTr="00754C00">
        <w:trPr>
          <w:trHeight w:val="335"/>
        </w:trPr>
        <w:tc>
          <w:tcPr>
            <w:tcW w:w="2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3"/>
              </w:numPr>
              <w:tabs>
                <w:tab w:val="left" w:pos="318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b/>
                <w:sz w:val="20"/>
                <w:szCs w:val="20"/>
              </w:rPr>
              <w:t>Entregar o objeto fora do prazo</w:t>
            </w:r>
            <w:r w:rsidRPr="00906905">
              <w:rPr>
                <w:sz w:val="20"/>
                <w:szCs w:val="20"/>
              </w:rPr>
              <w:t xml:space="preserve"> estabelecido no edital e termo de referência.</w:t>
            </w:r>
          </w:p>
        </w:tc>
        <w:tc>
          <w:tcPr>
            <w:tcW w:w="2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>Advertência;</w:t>
            </w:r>
          </w:p>
          <w:p w:rsidR="00754C00" w:rsidRPr="00906905" w:rsidRDefault="00754C00" w:rsidP="00754C00">
            <w:pPr>
              <w:pStyle w:val="Standard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>Multa de, no mínimo, 0,5 % (meio por cento) por dia de atraso, aplicada sobre o valor do material não fornecido, limitada a 20 (vinte) dias. Após o vigésimo dia poderá ser considerado inexecução total ou parcial do objeto.</w:t>
            </w:r>
          </w:p>
        </w:tc>
      </w:tr>
      <w:tr w:rsidR="00754C00" w:rsidRPr="00906905" w:rsidTr="00754C00">
        <w:trPr>
          <w:trHeight w:val="375"/>
        </w:trPr>
        <w:tc>
          <w:tcPr>
            <w:tcW w:w="2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3"/>
              </w:numPr>
              <w:tabs>
                <w:tab w:val="left" w:pos="318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b/>
                <w:sz w:val="20"/>
                <w:szCs w:val="20"/>
              </w:rPr>
              <w:t>Não efetuar a troca do objeto</w:t>
            </w:r>
            <w:r w:rsidRPr="00906905">
              <w:rPr>
                <w:sz w:val="20"/>
                <w:szCs w:val="20"/>
              </w:rPr>
              <w:t>, quando notificado, durante a contratação.</w:t>
            </w:r>
          </w:p>
        </w:tc>
        <w:tc>
          <w:tcPr>
            <w:tcW w:w="2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>Advertência;</w:t>
            </w:r>
          </w:p>
          <w:p w:rsidR="00754C00" w:rsidRPr="00906905" w:rsidRDefault="00754C00" w:rsidP="00754C00">
            <w:pPr>
              <w:pStyle w:val="Standard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>Impedimento de licitar pelo período de, no mínimo, 1 (um) ano.</w:t>
            </w:r>
          </w:p>
          <w:p w:rsidR="00754C00" w:rsidRPr="00906905" w:rsidRDefault="00754C00" w:rsidP="00754C00">
            <w:pPr>
              <w:pStyle w:val="Standard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>Multa de, no mínimo, 10% (dez por cento) do valor do contrato/nota de empenho.</w:t>
            </w:r>
          </w:p>
        </w:tc>
      </w:tr>
      <w:tr w:rsidR="00754C00" w:rsidRPr="00906905" w:rsidTr="00754C00">
        <w:trPr>
          <w:trHeight w:val="579"/>
        </w:trPr>
        <w:tc>
          <w:tcPr>
            <w:tcW w:w="2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3"/>
              </w:numPr>
              <w:tabs>
                <w:tab w:val="left" w:pos="318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b/>
                <w:sz w:val="20"/>
                <w:szCs w:val="20"/>
              </w:rPr>
              <w:t>Substituir o objeto fora do prazo estabelecido</w:t>
            </w:r>
            <w:r w:rsidRPr="00906905">
              <w:rPr>
                <w:sz w:val="20"/>
                <w:szCs w:val="20"/>
              </w:rPr>
              <w:t>.</w:t>
            </w:r>
          </w:p>
        </w:tc>
        <w:tc>
          <w:tcPr>
            <w:tcW w:w="2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>Advertência;</w:t>
            </w:r>
          </w:p>
          <w:p w:rsidR="00754C00" w:rsidRPr="00906905" w:rsidRDefault="00754C00" w:rsidP="00754C00">
            <w:pPr>
              <w:pStyle w:val="Standard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>Multa de, no mínimo, 0,5% (meio por cento) por dia de atraso, aplicada sobre o valor do material não substituído, limitada a 20 (vinte) dias. Após o vigésimo dia poderá ser considerado inexecução total ou parcial do objeto.</w:t>
            </w:r>
          </w:p>
        </w:tc>
      </w:tr>
      <w:tr w:rsidR="00754C00" w:rsidRPr="00906905" w:rsidTr="00754C00">
        <w:trPr>
          <w:trHeight w:val="579"/>
        </w:trPr>
        <w:tc>
          <w:tcPr>
            <w:tcW w:w="2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3"/>
              </w:numPr>
              <w:tabs>
                <w:tab w:val="left" w:pos="318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b/>
                <w:sz w:val="20"/>
                <w:szCs w:val="20"/>
              </w:rPr>
              <w:t>Deixar de realizar ou atrasar a instalação ou montagem</w:t>
            </w:r>
            <w:r w:rsidRPr="00906905">
              <w:rPr>
                <w:sz w:val="20"/>
                <w:szCs w:val="20"/>
              </w:rPr>
              <w:t xml:space="preserve"> do (s) equipamento (s) quando previsto no edital e termo de referência. </w:t>
            </w:r>
          </w:p>
        </w:tc>
        <w:tc>
          <w:tcPr>
            <w:tcW w:w="2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>Advertência;</w:t>
            </w:r>
          </w:p>
          <w:p w:rsidR="00754C00" w:rsidRPr="00906905" w:rsidRDefault="00754C00" w:rsidP="00754C00">
            <w:pPr>
              <w:pStyle w:val="Standard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>Impedimento de licitar pelo período de, no mínimo, 6 (seis) meses.</w:t>
            </w:r>
          </w:p>
          <w:p w:rsidR="00754C00" w:rsidRPr="00906905" w:rsidRDefault="00754C00" w:rsidP="00754C00">
            <w:pPr>
              <w:pStyle w:val="Standard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>Multa de, no mínimo, 0,5% (meio por cento) por dia de atraso, aplicada sobre o valor do equipamento.</w:t>
            </w:r>
          </w:p>
        </w:tc>
      </w:tr>
      <w:tr w:rsidR="00754C00" w:rsidRPr="00906905" w:rsidTr="00754C00">
        <w:trPr>
          <w:trHeight w:val="633"/>
        </w:trPr>
        <w:tc>
          <w:tcPr>
            <w:tcW w:w="2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3"/>
              </w:numPr>
              <w:tabs>
                <w:tab w:val="left" w:pos="460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lastRenderedPageBreak/>
              <w:t xml:space="preserve">Deixar de entregar </w:t>
            </w:r>
            <w:r w:rsidRPr="00906905">
              <w:rPr>
                <w:b/>
                <w:sz w:val="20"/>
                <w:szCs w:val="20"/>
              </w:rPr>
              <w:t>documentação original</w:t>
            </w:r>
            <w:r w:rsidRPr="00906905">
              <w:rPr>
                <w:sz w:val="20"/>
                <w:szCs w:val="20"/>
              </w:rPr>
              <w:t xml:space="preserve"> exigida neste Edital durante a licitação ou contratação, quando solicitado.</w:t>
            </w:r>
          </w:p>
        </w:tc>
        <w:tc>
          <w:tcPr>
            <w:tcW w:w="2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>Multa de, no mínimo, 10% (dez por cento) do valor do contrato/nota de empenho/valor total estimado para o item ou lote.</w:t>
            </w:r>
          </w:p>
        </w:tc>
      </w:tr>
      <w:tr w:rsidR="00754C00" w:rsidRPr="00906905" w:rsidTr="00754C00">
        <w:trPr>
          <w:trHeight w:val="355"/>
        </w:trPr>
        <w:tc>
          <w:tcPr>
            <w:tcW w:w="2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3"/>
              </w:numPr>
              <w:tabs>
                <w:tab w:val="left" w:pos="574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 xml:space="preserve">Comportar-se de </w:t>
            </w:r>
            <w:r w:rsidRPr="00906905">
              <w:rPr>
                <w:b/>
                <w:sz w:val="20"/>
                <w:szCs w:val="20"/>
              </w:rPr>
              <w:t>modo inidôneo na licitação</w:t>
            </w:r>
            <w:r w:rsidRPr="00906905">
              <w:rPr>
                <w:sz w:val="20"/>
                <w:szCs w:val="20"/>
              </w:rPr>
              <w:t xml:space="preserve"> ou contratação, causando prejuízo a Administração ou demonstrando ofensa ao ordenamento jurídico, ao regramento do edital, aos licitantes, à Administração e à sociedade.</w:t>
            </w:r>
          </w:p>
        </w:tc>
        <w:tc>
          <w:tcPr>
            <w:tcW w:w="2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>Impedimento de licitar pelo período de, no mínimo, 2 (dois) anos.</w:t>
            </w:r>
          </w:p>
          <w:p w:rsidR="00754C00" w:rsidRPr="00906905" w:rsidRDefault="00754C00" w:rsidP="00754C00">
            <w:pPr>
              <w:pStyle w:val="Standard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>Multa de, no mínimo, 10% (dez por cento) do valor do contrato/nota de empenho.</w:t>
            </w:r>
          </w:p>
        </w:tc>
      </w:tr>
      <w:tr w:rsidR="00754C00" w:rsidRPr="00906905" w:rsidTr="00754C00">
        <w:trPr>
          <w:trHeight w:val="628"/>
        </w:trPr>
        <w:tc>
          <w:tcPr>
            <w:tcW w:w="2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3"/>
              </w:numPr>
              <w:tabs>
                <w:tab w:val="left" w:pos="484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 xml:space="preserve">Cometer </w:t>
            </w:r>
            <w:r w:rsidRPr="00906905">
              <w:rPr>
                <w:b/>
                <w:sz w:val="20"/>
                <w:szCs w:val="20"/>
              </w:rPr>
              <w:t>fraude fiscal</w:t>
            </w:r>
            <w:r w:rsidRPr="00906905">
              <w:rPr>
                <w:sz w:val="20"/>
                <w:szCs w:val="20"/>
              </w:rPr>
              <w:t xml:space="preserve"> durante a licitação ou contratação.</w:t>
            </w:r>
          </w:p>
        </w:tc>
        <w:tc>
          <w:tcPr>
            <w:tcW w:w="2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>Impedimento de licitar por 5 (cinco) anos.</w:t>
            </w:r>
          </w:p>
          <w:p w:rsidR="00754C00" w:rsidRPr="00906905" w:rsidRDefault="00754C00" w:rsidP="00754C00">
            <w:pPr>
              <w:pStyle w:val="Standard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>Multa de, no mínimo, 10% (dez por cento) do valor do contrato/nota de empenho.</w:t>
            </w:r>
          </w:p>
          <w:p w:rsidR="00754C00" w:rsidRPr="00906905" w:rsidRDefault="00754C00" w:rsidP="00754C00">
            <w:pPr>
              <w:pStyle w:val="Standard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>Comunicar ao Ministério Público Federal.</w:t>
            </w:r>
          </w:p>
        </w:tc>
      </w:tr>
      <w:tr w:rsidR="00754C00" w:rsidRPr="00906905" w:rsidTr="00754C00">
        <w:trPr>
          <w:trHeight w:val="628"/>
        </w:trPr>
        <w:tc>
          <w:tcPr>
            <w:tcW w:w="2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3"/>
              </w:numPr>
              <w:tabs>
                <w:tab w:val="left" w:pos="484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 xml:space="preserve">Não recompor </w:t>
            </w:r>
            <w:r w:rsidRPr="00906905">
              <w:rPr>
                <w:b/>
                <w:sz w:val="20"/>
                <w:szCs w:val="20"/>
              </w:rPr>
              <w:t>níveis de serviços acordados</w:t>
            </w:r>
            <w:r w:rsidRPr="00906905">
              <w:rPr>
                <w:sz w:val="20"/>
                <w:szCs w:val="20"/>
              </w:rPr>
              <w:t xml:space="preserve">, quando esgotados os </w:t>
            </w:r>
            <w:proofErr w:type="spellStart"/>
            <w:r w:rsidRPr="00906905">
              <w:rPr>
                <w:sz w:val="20"/>
                <w:szCs w:val="20"/>
              </w:rPr>
              <w:t>sancionamentos</w:t>
            </w:r>
            <w:proofErr w:type="spellEnd"/>
            <w:r w:rsidRPr="00906905">
              <w:rPr>
                <w:sz w:val="20"/>
                <w:szCs w:val="20"/>
              </w:rPr>
              <w:t xml:space="preserve"> próprios, regulares e inerentes aos monitoramentos técnico-operacional e administrativo do gerenciamento contratual </w:t>
            </w:r>
          </w:p>
        </w:tc>
        <w:tc>
          <w:tcPr>
            <w:tcW w:w="2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>Impedimento de licitar com a UFPA pelo período de, no mínimo, 1 (um) ano.</w:t>
            </w:r>
          </w:p>
        </w:tc>
      </w:tr>
      <w:tr w:rsidR="00754C00" w:rsidRPr="00906905" w:rsidTr="00754C00">
        <w:trPr>
          <w:trHeight w:val="628"/>
        </w:trPr>
        <w:tc>
          <w:tcPr>
            <w:tcW w:w="2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3"/>
              </w:numPr>
              <w:tabs>
                <w:tab w:val="left" w:pos="514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 xml:space="preserve">Deixar de executar </w:t>
            </w:r>
            <w:r w:rsidRPr="00906905">
              <w:rPr>
                <w:b/>
                <w:sz w:val="20"/>
                <w:szCs w:val="20"/>
              </w:rPr>
              <w:t>qualquer obrigação pactuada ou prevista em lei e no edital</w:t>
            </w:r>
            <w:r w:rsidRPr="00906905">
              <w:rPr>
                <w:sz w:val="20"/>
                <w:szCs w:val="20"/>
              </w:rPr>
              <w:t xml:space="preserve"> da presente licitação, em que não se comine outra penalidade.</w:t>
            </w:r>
          </w:p>
        </w:tc>
        <w:tc>
          <w:tcPr>
            <w:tcW w:w="2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4"/>
              </w:numPr>
              <w:tabs>
                <w:tab w:val="left" w:pos="0"/>
                <w:tab w:val="left" w:pos="313"/>
                <w:tab w:val="left" w:pos="3526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>Impedimento de licitar com a UFPA por, no mínimo, 2 (dois) anos.</w:t>
            </w:r>
          </w:p>
        </w:tc>
      </w:tr>
      <w:tr w:rsidR="00754C00" w:rsidRPr="00906905" w:rsidTr="00754C00">
        <w:trPr>
          <w:trHeight w:val="628"/>
        </w:trPr>
        <w:tc>
          <w:tcPr>
            <w:tcW w:w="2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3"/>
              </w:numPr>
              <w:tabs>
                <w:tab w:val="left" w:pos="514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b/>
                <w:sz w:val="20"/>
                <w:szCs w:val="20"/>
              </w:rPr>
              <w:t>Não celebrar contrato</w:t>
            </w:r>
            <w:r w:rsidRPr="00906905">
              <w:rPr>
                <w:sz w:val="20"/>
                <w:szCs w:val="20"/>
              </w:rPr>
              <w:t>, em convocação dentro do prazo de validade de proposta.</w:t>
            </w:r>
          </w:p>
        </w:tc>
        <w:tc>
          <w:tcPr>
            <w:tcW w:w="2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4"/>
              </w:numPr>
              <w:tabs>
                <w:tab w:val="left" w:pos="430"/>
              </w:tabs>
              <w:autoSpaceDE w:val="0"/>
              <w:spacing w:line="254" w:lineRule="auto"/>
              <w:ind w:left="0" w:right="23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>Impedimento de Licitar com a União por, no mínimo, 1 (um) ano.</w:t>
            </w:r>
          </w:p>
        </w:tc>
      </w:tr>
      <w:tr w:rsidR="00754C00" w:rsidRPr="00906905" w:rsidTr="00754C00">
        <w:trPr>
          <w:trHeight w:val="469"/>
        </w:trPr>
        <w:tc>
          <w:tcPr>
            <w:tcW w:w="2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3"/>
              </w:numPr>
              <w:tabs>
                <w:tab w:val="left" w:pos="499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>Inexecução total, previsto na Lei 8666/93 e Lei 10.520/2002.</w:t>
            </w:r>
          </w:p>
        </w:tc>
        <w:tc>
          <w:tcPr>
            <w:tcW w:w="2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>Impedimento de licitar com a UFPA por, no mínimo, 2 (dois) anos.</w:t>
            </w:r>
          </w:p>
          <w:p w:rsidR="00754C00" w:rsidRPr="00906905" w:rsidRDefault="00754C00" w:rsidP="00754C00">
            <w:pPr>
              <w:pStyle w:val="Standard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>Multa de, no mínimo, 20% (vinte por cento) sobre o valor do contrato/nota de empenho ou valor da parcela.</w:t>
            </w:r>
          </w:p>
        </w:tc>
      </w:tr>
      <w:tr w:rsidR="00754C00" w:rsidRPr="00906905" w:rsidTr="00754C00">
        <w:trPr>
          <w:trHeight w:val="469"/>
        </w:trPr>
        <w:tc>
          <w:tcPr>
            <w:tcW w:w="2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3"/>
              </w:numPr>
              <w:tabs>
                <w:tab w:val="left" w:pos="460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>Inexecução parcial do objeto previsto na Lei 8666/93 e Lei 10.520/2002.</w:t>
            </w:r>
          </w:p>
        </w:tc>
        <w:tc>
          <w:tcPr>
            <w:tcW w:w="2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>Impedimento de licitar com a UFPA por, no mínimo, 1 (um) ano.</w:t>
            </w:r>
          </w:p>
          <w:p w:rsidR="00754C00" w:rsidRPr="00906905" w:rsidRDefault="00754C00" w:rsidP="00754C00">
            <w:pPr>
              <w:pStyle w:val="Standard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>Multa de, no mínimo, 10% (dez por cento) sobre o valor correspondente a parte não executada.</w:t>
            </w:r>
          </w:p>
        </w:tc>
      </w:tr>
      <w:tr w:rsidR="00754C00" w:rsidRPr="00906905" w:rsidTr="00754C00">
        <w:trPr>
          <w:trHeight w:val="469"/>
        </w:trPr>
        <w:tc>
          <w:tcPr>
            <w:tcW w:w="2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3"/>
              </w:numPr>
              <w:tabs>
                <w:tab w:val="left" w:pos="304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>Denegrir ou caluniar equipes técnica e de pregoeiro, bem como pessoas que integram os processos da UFPA, em razão de denúncias sob a acusação de direcionamento de certame, sem a apresentação de provas pertinentes ou a apresentação de provas infundadas, em processo administrativo instaurado.</w:t>
            </w:r>
          </w:p>
        </w:tc>
        <w:tc>
          <w:tcPr>
            <w:tcW w:w="2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>Impedimento de licitar com a Administração Pública Federal pelo período de 5 (cinco) ano.</w:t>
            </w:r>
          </w:p>
        </w:tc>
      </w:tr>
      <w:tr w:rsidR="00754C00" w:rsidRPr="00906905" w:rsidTr="00754C00">
        <w:trPr>
          <w:trHeight w:val="469"/>
        </w:trPr>
        <w:tc>
          <w:tcPr>
            <w:tcW w:w="2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3"/>
              </w:numPr>
              <w:tabs>
                <w:tab w:val="left" w:pos="424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>Descumprimento das especificações técnicas de sustentabilidade aceitas e declaradas.</w:t>
            </w:r>
          </w:p>
        </w:tc>
        <w:tc>
          <w:tcPr>
            <w:tcW w:w="2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>Impedimento de licitar com a UFPA por, no mínimo, 2 (dois) anos.</w:t>
            </w:r>
          </w:p>
        </w:tc>
      </w:tr>
      <w:tr w:rsidR="00754C00" w:rsidRPr="00906905" w:rsidTr="00754C00">
        <w:trPr>
          <w:trHeight w:val="469"/>
        </w:trPr>
        <w:tc>
          <w:tcPr>
            <w:tcW w:w="2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3"/>
              </w:numPr>
              <w:tabs>
                <w:tab w:val="left" w:pos="424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>Cometer fraude fiscal no recolhimento de quaisquer tributos.</w:t>
            </w:r>
          </w:p>
        </w:tc>
        <w:tc>
          <w:tcPr>
            <w:tcW w:w="2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 xml:space="preserve">Declaração de inidoneidade. </w:t>
            </w:r>
          </w:p>
        </w:tc>
      </w:tr>
      <w:tr w:rsidR="00754C00" w:rsidRPr="00906905" w:rsidTr="00754C00">
        <w:trPr>
          <w:trHeight w:val="469"/>
        </w:trPr>
        <w:tc>
          <w:tcPr>
            <w:tcW w:w="2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3"/>
              </w:numPr>
              <w:tabs>
                <w:tab w:val="left" w:pos="424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>Demonstrar não possuir idoneidade para contratar com a Administração em virtude de atos ilícitos praticados.</w:t>
            </w:r>
          </w:p>
        </w:tc>
        <w:tc>
          <w:tcPr>
            <w:tcW w:w="2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>Declaração de inidoneidade.</w:t>
            </w:r>
          </w:p>
        </w:tc>
      </w:tr>
      <w:tr w:rsidR="00754C00" w:rsidRPr="00906905" w:rsidTr="00754C00">
        <w:trPr>
          <w:trHeight w:val="469"/>
        </w:trPr>
        <w:tc>
          <w:tcPr>
            <w:tcW w:w="2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3"/>
              </w:numPr>
              <w:tabs>
                <w:tab w:val="left" w:pos="424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 xml:space="preserve">Frustrar ou </w:t>
            </w:r>
            <w:r w:rsidRPr="00906905">
              <w:rPr>
                <w:i/>
                <w:iCs/>
                <w:sz w:val="20"/>
                <w:szCs w:val="20"/>
              </w:rPr>
              <w:t>fraudar</w:t>
            </w:r>
            <w:r w:rsidRPr="00906905">
              <w:rPr>
                <w:sz w:val="20"/>
                <w:szCs w:val="20"/>
              </w:rPr>
              <w:t>, mediante ajuste, combinação ou qualquer outro expediente, o caráter competitivo de procedimento licitatório público.</w:t>
            </w:r>
          </w:p>
        </w:tc>
        <w:tc>
          <w:tcPr>
            <w:tcW w:w="2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>Multa de até 20% do faturamento bruto do último exercício anterior ao da instauração do processo administrativo.</w:t>
            </w:r>
          </w:p>
          <w:p w:rsidR="00754C00" w:rsidRPr="00906905" w:rsidRDefault="00754C00" w:rsidP="00754C00">
            <w:pPr>
              <w:pStyle w:val="Standard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bCs/>
                <w:sz w:val="20"/>
                <w:szCs w:val="20"/>
              </w:rPr>
              <w:t>Publicação extraordinária</w:t>
            </w:r>
            <w:r w:rsidRPr="00906905">
              <w:rPr>
                <w:b/>
                <w:bCs/>
                <w:sz w:val="20"/>
                <w:szCs w:val="20"/>
              </w:rPr>
              <w:t xml:space="preserve"> </w:t>
            </w:r>
            <w:r w:rsidRPr="00906905">
              <w:rPr>
                <w:sz w:val="20"/>
                <w:szCs w:val="20"/>
              </w:rPr>
              <w:t>da decisão condenatória.</w:t>
            </w:r>
          </w:p>
        </w:tc>
      </w:tr>
      <w:tr w:rsidR="00754C00" w:rsidRPr="00906905" w:rsidTr="00754C00">
        <w:trPr>
          <w:trHeight w:val="469"/>
        </w:trPr>
        <w:tc>
          <w:tcPr>
            <w:tcW w:w="2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3"/>
              </w:numPr>
              <w:tabs>
                <w:tab w:val="left" w:pos="424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 xml:space="preserve">Impedir, perturbar ou </w:t>
            </w:r>
            <w:r w:rsidRPr="00906905">
              <w:rPr>
                <w:i/>
                <w:iCs/>
                <w:sz w:val="20"/>
                <w:szCs w:val="20"/>
              </w:rPr>
              <w:t xml:space="preserve">fraudar </w:t>
            </w:r>
            <w:r w:rsidRPr="00906905">
              <w:rPr>
                <w:sz w:val="20"/>
                <w:szCs w:val="20"/>
              </w:rPr>
              <w:t>a realização de qualquer ato de procedimento licitatório público.</w:t>
            </w:r>
          </w:p>
        </w:tc>
        <w:tc>
          <w:tcPr>
            <w:tcW w:w="2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>Multa de até 20% do faturamento bruto do último exercício anterior ao da instauração do processo administrativo.</w:t>
            </w:r>
          </w:p>
          <w:p w:rsidR="00754C00" w:rsidRPr="00906905" w:rsidRDefault="00754C00" w:rsidP="00754C00">
            <w:pPr>
              <w:pStyle w:val="Standard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bCs/>
                <w:sz w:val="20"/>
                <w:szCs w:val="20"/>
              </w:rPr>
              <w:t>Publicação extraordinária</w:t>
            </w:r>
            <w:r w:rsidRPr="00906905">
              <w:rPr>
                <w:b/>
                <w:bCs/>
                <w:sz w:val="20"/>
                <w:szCs w:val="20"/>
              </w:rPr>
              <w:t xml:space="preserve"> </w:t>
            </w:r>
            <w:r w:rsidRPr="00906905">
              <w:rPr>
                <w:sz w:val="20"/>
                <w:szCs w:val="20"/>
              </w:rPr>
              <w:t>da decisão condenatória.</w:t>
            </w:r>
          </w:p>
        </w:tc>
      </w:tr>
      <w:tr w:rsidR="00754C00" w:rsidRPr="00906905" w:rsidTr="00754C00">
        <w:trPr>
          <w:trHeight w:val="469"/>
        </w:trPr>
        <w:tc>
          <w:tcPr>
            <w:tcW w:w="2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3"/>
              </w:numPr>
              <w:tabs>
                <w:tab w:val="left" w:pos="424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 xml:space="preserve">Criar, de modo </w:t>
            </w:r>
            <w:r w:rsidRPr="00906905">
              <w:rPr>
                <w:i/>
                <w:iCs/>
                <w:sz w:val="20"/>
                <w:szCs w:val="20"/>
              </w:rPr>
              <w:t xml:space="preserve">fraudulento </w:t>
            </w:r>
            <w:r w:rsidRPr="00906905">
              <w:rPr>
                <w:sz w:val="20"/>
                <w:szCs w:val="20"/>
              </w:rPr>
              <w:t>ou irregular, pessoa jurídica para participar de licitação pública ou celebrar contrato administrativo;</w:t>
            </w:r>
          </w:p>
        </w:tc>
        <w:tc>
          <w:tcPr>
            <w:tcW w:w="2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>Multa de até 20% do faturamento bruto do último exercício anterior ao da instauração do processo administrativo.</w:t>
            </w:r>
          </w:p>
          <w:p w:rsidR="00754C00" w:rsidRPr="00906905" w:rsidRDefault="00754C00" w:rsidP="00754C00">
            <w:pPr>
              <w:pStyle w:val="Standard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bCs/>
                <w:sz w:val="20"/>
                <w:szCs w:val="20"/>
              </w:rPr>
              <w:t>Publicação extraordinária</w:t>
            </w:r>
            <w:r w:rsidRPr="00906905">
              <w:rPr>
                <w:b/>
                <w:bCs/>
                <w:sz w:val="20"/>
                <w:szCs w:val="20"/>
              </w:rPr>
              <w:t xml:space="preserve"> </w:t>
            </w:r>
            <w:r w:rsidRPr="00906905">
              <w:rPr>
                <w:sz w:val="20"/>
                <w:szCs w:val="20"/>
              </w:rPr>
              <w:t>da decisão condenatória.</w:t>
            </w:r>
          </w:p>
        </w:tc>
      </w:tr>
      <w:tr w:rsidR="00754C00" w:rsidRPr="00906905" w:rsidTr="00754C00">
        <w:trPr>
          <w:trHeight w:val="469"/>
        </w:trPr>
        <w:tc>
          <w:tcPr>
            <w:tcW w:w="2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3"/>
              </w:numPr>
              <w:tabs>
                <w:tab w:val="left" w:pos="424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lastRenderedPageBreak/>
              <w:t xml:space="preserve">Manipular ou </w:t>
            </w:r>
            <w:r w:rsidRPr="00906905">
              <w:rPr>
                <w:i/>
                <w:iCs/>
                <w:sz w:val="20"/>
                <w:szCs w:val="20"/>
              </w:rPr>
              <w:t xml:space="preserve">fraudar </w:t>
            </w:r>
            <w:r w:rsidRPr="00906905">
              <w:rPr>
                <w:sz w:val="20"/>
                <w:szCs w:val="20"/>
              </w:rPr>
              <w:t>o equilíbrio econômico-financeiro dos contratos celebrados com a administração pública</w:t>
            </w:r>
          </w:p>
        </w:tc>
        <w:tc>
          <w:tcPr>
            <w:tcW w:w="2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C00" w:rsidRPr="00906905" w:rsidRDefault="00754C00" w:rsidP="00754C00">
            <w:pPr>
              <w:pStyle w:val="Standard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sz w:val="20"/>
                <w:szCs w:val="20"/>
              </w:rPr>
              <w:t>Multa de até 20% do faturamento bruto do último exercício anterior ao da instauração do processo administrativo.</w:t>
            </w:r>
          </w:p>
          <w:p w:rsidR="00754C00" w:rsidRPr="00906905" w:rsidRDefault="00754C00" w:rsidP="00754C00">
            <w:pPr>
              <w:pStyle w:val="Standard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spacing w:line="254" w:lineRule="auto"/>
              <w:ind w:left="0" w:hanging="2"/>
              <w:jc w:val="both"/>
              <w:rPr>
                <w:sz w:val="20"/>
                <w:szCs w:val="20"/>
              </w:rPr>
            </w:pPr>
            <w:r w:rsidRPr="00906905">
              <w:rPr>
                <w:bCs/>
                <w:sz w:val="20"/>
                <w:szCs w:val="20"/>
              </w:rPr>
              <w:t>Publicação extraordinária</w:t>
            </w:r>
            <w:r w:rsidRPr="00906905">
              <w:rPr>
                <w:b/>
                <w:bCs/>
                <w:sz w:val="20"/>
                <w:szCs w:val="20"/>
              </w:rPr>
              <w:t xml:space="preserve"> </w:t>
            </w:r>
            <w:r w:rsidRPr="00906905">
              <w:rPr>
                <w:sz w:val="20"/>
                <w:szCs w:val="20"/>
              </w:rPr>
              <w:t>da decisão condenatória.</w:t>
            </w:r>
          </w:p>
        </w:tc>
      </w:tr>
    </w:tbl>
    <w:p w:rsidR="00754C00" w:rsidRPr="00906905" w:rsidRDefault="00754C00" w:rsidP="00754C00">
      <w:pPr>
        <w:pStyle w:val="PargrafodaLista"/>
        <w:tabs>
          <w:tab w:val="left" w:pos="1701"/>
          <w:tab w:val="left" w:pos="1702"/>
        </w:tabs>
        <w:spacing w:line="229" w:lineRule="exact"/>
        <w:ind w:left="1702" w:firstLine="0"/>
        <w:jc w:val="left"/>
        <w:rPr>
          <w:rFonts w:ascii="Times New Roman" w:hAnsi="Times New Roman" w:cs="Times New Roman"/>
          <w:sz w:val="20"/>
          <w:szCs w:val="20"/>
        </w:rPr>
      </w:pPr>
    </w:p>
    <w:p w:rsidR="0004523C" w:rsidRPr="002A3E99" w:rsidRDefault="0004523C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:rsidR="0004523C" w:rsidRPr="002A3E99" w:rsidRDefault="00754C35" w:rsidP="00516768">
      <w:pPr>
        <w:pStyle w:val="Ttulo1"/>
        <w:numPr>
          <w:ilvl w:val="0"/>
          <w:numId w:val="7"/>
        </w:numPr>
        <w:tabs>
          <w:tab w:val="left" w:pos="648"/>
          <w:tab w:val="left" w:pos="649"/>
          <w:tab w:val="left" w:pos="9364"/>
        </w:tabs>
        <w:spacing w:before="93"/>
        <w:ind w:left="648" w:hanging="416"/>
        <w:rPr>
          <w:rFonts w:ascii="Times New Roman" w:hAnsi="Times New Roman" w:cs="Times New Roman"/>
          <w:sz w:val="24"/>
          <w:szCs w:val="24"/>
        </w:rPr>
      </w:pPr>
      <w:r w:rsidRPr="002A3E99">
        <w:rPr>
          <w:rFonts w:ascii="Times New Roman" w:hAnsi="Times New Roman" w:cs="Times New Roman"/>
          <w:sz w:val="24"/>
          <w:szCs w:val="24"/>
          <w:shd w:val="clear" w:color="auto" w:fill="BEBEBE"/>
        </w:rPr>
        <w:t>RESPONSÁVEIS</w:t>
      </w:r>
      <w:r w:rsidRPr="002A3E99">
        <w:rPr>
          <w:rFonts w:ascii="Times New Roman" w:hAnsi="Times New Roman" w:cs="Times New Roman"/>
          <w:spacing w:val="-2"/>
          <w:sz w:val="24"/>
          <w:szCs w:val="24"/>
          <w:shd w:val="clear" w:color="auto" w:fill="BEBEBE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  <w:shd w:val="clear" w:color="auto" w:fill="BEBEBE"/>
        </w:rPr>
        <w:t>PELO</w:t>
      </w:r>
      <w:r w:rsidRPr="002A3E99">
        <w:rPr>
          <w:rFonts w:ascii="Times New Roman" w:hAnsi="Times New Roman" w:cs="Times New Roman"/>
          <w:spacing w:val="-3"/>
          <w:sz w:val="24"/>
          <w:szCs w:val="24"/>
          <w:shd w:val="clear" w:color="auto" w:fill="BEBEBE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  <w:shd w:val="clear" w:color="auto" w:fill="BEBEBE"/>
        </w:rPr>
        <w:t>PROJETO</w:t>
      </w:r>
      <w:r w:rsidRPr="002A3E99">
        <w:rPr>
          <w:rFonts w:ascii="Times New Roman" w:hAnsi="Times New Roman" w:cs="Times New Roman"/>
          <w:spacing w:val="-3"/>
          <w:sz w:val="24"/>
          <w:szCs w:val="24"/>
          <w:shd w:val="clear" w:color="auto" w:fill="BEBEBE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  <w:shd w:val="clear" w:color="auto" w:fill="BEBEBE"/>
        </w:rPr>
        <w:t>E</w:t>
      </w:r>
      <w:r w:rsidRPr="002A3E99">
        <w:rPr>
          <w:rFonts w:ascii="Times New Roman" w:hAnsi="Times New Roman" w:cs="Times New Roman"/>
          <w:spacing w:val="-5"/>
          <w:sz w:val="24"/>
          <w:szCs w:val="24"/>
          <w:shd w:val="clear" w:color="auto" w:fill="BEBEBE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  <w:shd w:val="clear" w:color="auto" w:fill="BEBEBE"/>
        </w:rPr>
        <w:t>FISCALIZAÇÃO</w:t>
      </w:r>
      <w:r w:rsidRPr="002A3E99">
        <w:rPr>
          <w:rFonts w:ascii="Times New Roman" w:hAnsi="Times New Roman" w:cs="Times New Roman"/>
          <w:sz w:val="24"/>
          <w:szCs w:val="24"/>
          <w:shd w:val="clear" w:color="auto" w:fill="BEBEBE"/>
        </w:rPr>
        <w:tab/>
      </w:r>
    </w:p>
    <w:p w:rsidR="0004523C" w:rsidRPr="002A3E99" w:rsidRDefault="0004523C">
      <w:pPr>
        <w:pStyle w:val="Corpodetexto"/>
        <w:spacing w:before="4"/>
        <w:rPr>
          <w:rFonts w:ascii="Times New Roman" w:hAnsi="Times New Roman" w:cs="Times New Roman"/>
          <w:b/>
          <w:sz w:val="24"/>
          <w:szCs w:val="24"/>
        </w:rPr>
      </w:pPr>
    </w:p>
    <w:p w:rsidR="0004523C" w:rsidRPr="002A3E99" w:rsidRDefault="00754C35">
      <w:pPr>
        <w:pStyle w:val="Corpodetexto"/>
        <w:spacing w:line="360" w:lineRule="auto"/>
        <w:ind w:left="262" w:right="257" w:firstLine="609"/>
        <w:jc w:val="both"/>
        <w:rPr>
          <w:rFonts w:ascii="Times New Roman" w:hAnsi="Times New Roman" w:cs="Times New Roman"/>
          <w:sz w:val="24"/>
          <w:szCs w:val="24"/>
        </w:rPr>
      </w:pPr>
      <w:r w:rsidRPr="002A3E99">
        <w:rPr>
          <w:rFonts w:ascii="Times New Roman" w:hAnsi="Times New Roman" w:cs="Times New Roman"/>
          <w:sz w:val="24"/>
          <w:szCs w:val="24"/>
        </w:rPr>
        <w:t>Diretoria de Serviços de Alimentação Estudantil (DISAE) da UFPA, sendo responsáveis pelas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informações técnicas necessárias para o fiel cumprimento do objeto desta contratação, fiscalização e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certificação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dos serviços os</w:t>
      </w:r>
      <w:r w:rsidRPr="002A3E9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nutricionistas da DISAE/RU.</w:t>
      </w:r>
    </w:p>
    <w:p w:rsidR="0004523C" w:rsidRPr="002A3E99" w:rsidRDefault="0004523C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:rsidR="0004523C" w:rsidRPr="002A3E99" w:rsidRDefault="00754C35" w:rsidP="002A3E99">
      <w:pPr>
        <w:pStyle w:val="Corpodetexto"/>
        <w:spacing w:before="1"/>
        <w:ind w:left="5670"/>
        <w:rPr>
          <w:rFonts w:ascii="Times New Roman" w:hAnsi="Times New Roman" w:cs="Times New Roman"/>
          <w:sz w:val="24"/>
          <w:szCs w:val="24"/>
        </w:rPr>
      </w:pPr>
      <w:r w:rsidRPr="002A3E99">
        <w:rPr>
          <w:rFonts w:ascii="Times New Roman" w:hAnsi="Times New Roman" w:cs="Times New Roman"/>
          <w:sz w:val="24"/>
          <w:szCs w:val="24"/>
        </w:rPr>
        <w:t>Belém/PA,</w:t>
      </w:r>
      <w:r w:rsidRPr="002A3E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07</w:t>
      </w:r>
      <w:r w:rsidRPr="002A3E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de</w:t>
      </w:r>
      <w:r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fevereiro</w:t>
      </w:r>
      <w:r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de</w:t>
      </w:r>
      <w:r w:rsidRPr="002A3E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2022.</w:t>
      </w:r>
    </w:p>
    <w:p w:rsidR="0004523C" w:rsidRDefault="0004523C">
      <w:pPr>
        <w:rPr>
          <w:rFonts w:ascii="Times New Roman" w:hAnsi="Times New Roman" w:cs="Times New Roman"/>
          <w:sz w:val="24"/>
          <w:szCs w:val="24"/>
        </w:rPr>
      </w:pPr>
    </w:p>
    <w:p w:rsidR="0004523C" w:rsidRPr="002A3E99" w:rsidRDefault="0004523C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:rsidR="0004523C" w:rsidRPr="002A3E99" w:rsidRDefault="0004523C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:rsidR="0004523C" w:rsidRPr="002A3E99" w:rsidRDefault="0004523C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:rsidR="0004523C" w:rsidRPr="002A3E99" w:rsidRDefault="0004523C">
      <w:pPr>
        <w:pStyle w:val="Corpodetexto"/>
        <w:spacing w:before="6"/>
        <w:rPr>
          <w:rFonts w:ascii="Times New Roman" w:hAnsi="Times New Roman" w:cs="Times New Roman"/>
          <w:sz w:val="24"/>
          <w:szCs w:val="24"/>
        </w:rPr>
      </w:pPr>
    </w:p>
    <w:p w:rsidR="0004523C" w:rsidRPr="002A3E99" w:rsidRDefault="00754C35">
      <w:pPr>
        <w:pStyle w:val="Corpodetexto"/>
        <w:spacing w:line="20" w:lineRule="exact"/>
        <w:ind w:left="2842"/>
        <w:rPr>
          <w:rFonts w:ascii="Times New Roman" w:hAnsi="Times New Roman" w:cs="Times New Roman"/>
          <w:sz w:val="24"/>
          <w:szCs w:val="24"/>
        </w:rPr>
      </w:pPr>
      <w:r w:rsidRPr="002A3E99">
        <w:rPr>
          <w:rFonts w:ascii="Times New Roman" w:hAnsi="Times New Roman" w:cs="Times New Roman"/>
          <w:noProof/>
          <w:sz w:val="24"/>
          <w:szCs w:val="24"/>
          <w:lang w:val="pt-BR" w:eastAsia="pt-BR"/>
        </w:rPr>
        <mc:AlternateContent>
          <mc:Choice Requires="wpg">
            <w:drawing>
              <wp:inline distT="0" distB="0" distL="0" distR="0">
                <wp:extent cx="2470150" cy="8255"/>
                <wp:effectExtent l="13970" t="9525" r="11430" b="1270"/>
                <wp:docPr id="10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70150" cy="8255"/>
                          <a:chOff x="0" y="0"/>
                          <a:chExt cx="3890" cy="13"/>
                        </a:xfrm>
                      </wpg:grpSpPr>
                      <wps:wsp>
                        <wps:cNvPr id="11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6"/>
                            <a:ext cx="3889" cy="0"/>
                          </a:xfrm>
                          <a:prstGeom prst="line">
                            <a:avLst/>
                          </a:prstGeom>
                          <a:noFill/>
                          <a:ln w="796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190FD1" id="Group 4" o:spid="_x0000_s1026" style="width:194.5pt;height:.65pt;mso-position-horizontal-relative:char;mso-position-vertical-relative:line" coordsize="3890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LeggwIAAJIFAAAOAAAAZHJzL2Uyb0RvYy54bWykVF9v2jAQf5+072DlnSaBQEPUUE0E+tKt&#10;SO0+gLGdxFpiW7ZLQNO++852oGv7UnU8hLPv3+9+d+eb22PfoQPThktRRulVEiEmiKRcNGX082k7&#10;ySNkLBYUd1KwMjoxE92uvn65GVTBprKVHWUaQRBhikGVUWutKuLYkJb12FxJxQQoa6l7bOGom5hq&#10;PED0vounSbKIB6mp0pIwY+C2Cspo5ePXNSP2oa4Ns6grI8Bm/Vf7795949UNLhqNVcvJCAN/AkWP&#10;uYCkl1AVthg9a/4uVM+JlkbW9orIPpZ1zQnzNUA1afKmmjstn5WvpSmGRl1oAmrf8PTpsOTHYacR&#10;p9A7oEfgHnrk06LMcTOopgCTO60e1U6HAkG8l+SXAXX8Vu/OTTBG++G7pBAOP1vpuTnWunchoGp0&#10;9C04XVrAjhYRuJxm10k6BygEdPl0Pg8dIi208Z0TaTej2yxfjj7pzHnEuAjZPMIRkSsHpsy8EGn+&#10;j8jHFivm+2McS2ci0zOR91ww5CtwicFiLQKJ5ChGEpGQ6xaLhvlYTycFhKW+glcu7mCgAx8kdRFY&#10;O5M6y/NlYNQP/IUcXCht7B2TPXJCGXUA2LcKH+6NDTyeTVznhNzyroN7XHQCDWV0vVwsvYORHadO&#10;6XRGN/t1p9EBu63zv7Epr8xc5AqbNth5VcANYy+oz9IyTDejbDHvggwFdMIlggIB5yiFffu9TJab&#10;fJNnk2y62EyypKom37brbLLYptfzalat11X6x2FOs6LllDLhYJ93P80+NhLjKxS29rL9F37i19H9&#10;QALY878HDaMZmhrmci/paacd5+4eptRLfvG92/hIuZfl37O3enlKV38BAAD//wMAUEsDBBQABgAI&#10;AAAAIQDYgFR82gAAAAMBAAAPAAAAZHJzL2Rvd25yZXYueG1sTI9BS8NAEIXvgv9hGcGb3cSg1DSb&#10;Uop6KoKtIL1Nk2kSmp0N2W2S/ntHL/Uy8HiPN9/LlpNt1UC9bxwbiGcRKOLClQ1XBr52bw9zUD4g&#10;l9g6JgMX8rDMb28yTEs38icN21ApKWGfooE6hC7V2hc1WfQz1xGLd3S9xSCyr3TZ4yjlttWPUfSs&#10;LTYsH2rsaF1TcdqerYH3EcdVEr8Om9Nxfdnvnj6+NzEZc383rRagAk3hGoZffEGHXJgO7sylV60B&#10;GRL+rnjJ/EXkQUIJ6DzT/9nzHwAAAP//AwBQSwECLQAUAAYACAAAACEAtoM4kv4AAADhAQAAEwAA&#10;AAAAAAAAAAAAAAAAAAAAW0NvbnRlbnRfVHlwZXNdLnhtbFBLAQItABQABgAIAAAAIQA4/SH/1gAA&#10;AJQBAAALAAAAAAAAAAAAAAAAAC8BAABfcmVscy8ucmVsc1BLAQItABQABgAIAAAAIQD2CLeggwIA&#10;AJIFAAAOAAAAAAAAAAAAAAAAAC4CAABkcnMvZTJvRG9jLnhtbFBLAQItABQABgAIAAAAIQDYgFR8&#10;2gAAAAMBAAAPAAAAAAAAAAAAAAAAAN0EAABkcnMvZG93bnJldi54bWxQSwUGAAAAAAQABADzAAAA&#10;5AUAAAAA&#10;">
                <v:line id="Line 5" o:spid="_x0000_s1027" style="position:absolute;visibility:visible;mso-wrap-style:square" from="0,6" to="3889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TjKrMMAAADbAAAADwAAAGRycy9kb3ducmV2LnhtbERPTWvCQBC9C/0PyxR6002MFEldJS0E&#10;SsVCY6F4G7JjEszOhuyapP/eLRS8zeN9zmY3mVYM1LvGsoJ4EYEgLq1uuFLwfcznaxDOI2tsLZOC&#10;X3Kw2z7MNphqO/IXDYWvRAhhl6KC2vsuldKVNRl0C9sRB+5se4M+wL6SuscxhJtWLqPoWRpsODTU&#10;2NFbTeWluBoFBSWjrrrjKduv8o/89TNZnw4/Sj09TtkLCE+Tv4v/3e86zI/h75dwgNz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04yqzDAAAA2wAAAA8AAAAAAAAAAAAA&#10;AAAAoQIAAGRycy9kb3ducmV2LnhtbFBLBQYAAAAABAAEAPkAAACRAwAAAAA=&#10;" strokeweight=".22136mm"/>
                <w10:anchorlock/>
              </v:group>
            </w:pict>
          </mc:Fallback>
        </mc:AlternateContent>
      </w:r>
    </w:p>
    <w:p w:rsidR="0004523C" w:rsidRPr="002A3E99" w:rsidRDefault="00754C35">
      <w:pPr>
        <w:pStyle w:val="Corpodetexto"/>
        <w:ind w:left="2842" w:right="2827" w:firstLine="892"/>
        <w:rPr>
          <w:rFonts w:ascii="Times New Roman" w:hAnsi="Times New Roman" w:cs="Times New Roman"/>
          <w:sz w:val="24"/>
          <w:szCs w:val="24"/>
        </w:rPr>
      </w:pPr>
      <w:r w:rsidRPr="002A3E99">
        <w:rPr>
          <w:rFonts w:ascii="Times New Roman" w:hAnsi="Times New Roman" w:cs="Times New Roman"/>
          <w:sz w:val="24"/>
          <w:szCs w:val="24"/>
        </w:rPr>
        <w:t>Adrianne Pureza Maciel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Nutricionista</w:t>
      </w:r>
      <w:r w:rsidRPr="002A3E9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CRN</w:t>
      </w:r>
      <w:r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7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-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4968/</w:t>
      </w:r>
      <w:r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SIAPE</w:t>
      </w:r>
      <w:r w:rsidRPr="002A3E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1011791</w:t>
      </w:r>
    </w:p>
    <w:p w:rsidR="0004523C" w:rsidRPr="002A3E99" w:rsidRDefault="00754C35">
      <w:pPr>
        <w:pStyle w:val="Corpodetexto"/>
        <w:spacing w:line="228" w:lineRule="exact"/>
        <w:ind w:left="2057"/>
        <w:rPr>
          <w:rFonts w:ascii="Times New Roman" w:hAnsi="Times New Roman" w:cs="Times New Roman"/>
          <w:sz w:val="24"/>
          <w:szCs w:val="24"/>
        </w:rPr>
      </w:pPr>
      <w:r w:rsidRPr="002A3E99">
        <w:rPr>
          <w:rFonts w:ascii="Times New Roman" w:hAnsi="Times New Roman" w:cs="Times New Roman"/>
          <w:sz w:val="24"/>
          <w:szCs w:val="24"/>
        </w:rPr>
        <w:t>Coordenação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do</w:t>
      </w:r>
      <w:r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Almoxarifado</w:t>
      </w:r>
      <w:r w:rsidRPr="002A3E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RU -</w:t>
      </w:r>
      <w:r w:rsidRPr="002A3E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Portaria</w:t>
      </w:r>
      <w:r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interna</w:t>
      </w:r>
      <w:r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002/2021</w:t>
      </w:r>
    </w:p>
    <w:p w:rsidR="0004523C" w:rsidRPr="002A3E99" w:rsidRDefault="0004523C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:rsidR="0004523C" w:rsidRPr="002A3E99" w:rsidRDefault="0004523C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:rsidR="0004523C" w:rsidRPr="002A3E99" w:rsidRDefault="00754C35">
      <w:pPr>
        <w:pStyle w:val="Corpodetexto"/>
        <w:rPr>
          <w:rFonts w:ascii="Times New Roman" w:hAnsi="Times New Roman" w:cs="Times New Roman"/>
          <w:sz w:val="24"/>
          <w:szCs w:val="24"/>
        </w:rPr>
      </w:pPr>
      <w:r w:rsidRPr="002A3E99">
        <w:rPr>
          <w:rFonts w:ascii="Times New Roman" w:hAnsi="Times New Roman" w:cs="Times New Roman"/>
          <w:noProof/>
          <w:sz w:val="24"/>
          <w:szCs w:val="24"/>
          <w:lang w:val="pt-BR" w:eastAsia="pt-BR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2724150</wp:posOffset>
                </wp:positionH>
                <wp:positionV relativeFrom="paragraph">
                  <wp:posOffset>139065</wp:posOffset>
                </wp:positionV>
                <wp:extent cx="2470150" cy="1270"/>
                <wp:effectExtent l="0" t="0" r="0" b="0"/>
                <wp:wrapTopAndBottom/>
                <wp:docPr id="9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70150" cy="1270"/>
                        </a:xfrm>
                        <a:custGeom>
                          <a:avLst/>
                          <a:gdLst>
                            <a:gd name="T0" fmla="+- 0 4290 4290"/>
                            <a:gd name="T1" fmla="*/ T0 w 3890"/>
                            <a:gd name="T2" fmla="+- 0 8179 4290"/>
                            <a:gd name="T3" fmla="*/ T2 w 389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90">
                              <a:moveTo>
                                <a:pt x="0" y="0"/>
                              </a:moveTo>
                              <a:lnTo>
                                <a:pt x="3889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0869D9" id="Freeform 3" o:spid="_x0000_s1026" style="position:absolute;margin-left:214.5pt;margin-top:10.95pt;width:194.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l/ICAMAAKQGAAAOAAAAZHJzL2Uyb0RvYy54bWysVW1v2jAQ/j5p/8Hyx000L6RAUENVkTJN&#10;6rZKZT/AOA6JltiebQjdtP++s51QoJo0TcuHYOfOzz333Pm4uT20DdozpWvBMxxdhRgxTkVR822G&#10;v65XoxlG2hBekEZwluFnpvHt4u2bm07OWSwq0RRMIQDhet7JDFfGyHkQaFqxlugrIRkHYylUSwxs&#10;1TYoFOkAvW2COAwnQSdUIZWgTGv4mnsjXjj8smTUfClLzQxqMgzcjHsr997Yd7C4IfOtIrKqaU+D&#10;/AOLltQcgh6hcmII2qn6FVRbUyW0KM0VFW0gyrKmzOUA2UThRTZPFZHM5QLiaHmUSf8/WPp5/6hQ&#10;XWQ4xYiTFkq0UoxZwdHYqtNJPQenJ/mobH5aPgj6TYMhOLPYjQYftOk+iQJQyM4Ip8ihVK09Cbmi&#10;gxP++Sg8OxhE4WOcTMPoGupDwRbFU1eXgMyHs3SnzQcmHA7ZP2jjy1bAyole9NTXAFG2DVTw/QiF&#10;KIlT/+rLfHSLBrd3AVqHqEPjWTr0wtEpHpwc1iyapg7wEms8uFms+AQL+G8HhqQaSNMD71nDChF7&#10;TUKnkxTa6rMGboNAgABONsM/+ELsS19/pg+hoP8vO19hBJ2/8WlIYiwzG8IuUZdhJ4X90Io9Wwtn&#10;MheVgyAv1oafeo1nM+ikE1beDCdsAGgbv3BBLdeTynKxqpvGlbbhlso0naROGy2aurBGy0ar7WbZ&#10;KLQn9k67xyYDYGduUmmTE115P2fyOSux44WLUjFS3PdrQ+rGrwGocaJDd/ba2D51t/lnGqb3s/tZ&#10;Mkriyf0oCfN8dLdaJqPJKppe5+N8ucyjX5ZzlMyruigYt7SHyRIlf3dz+xnnZ8Jxtpyld6bCyj2v&#10;VQjOaTiRIJfh1xdhuLr+rm9E8QzXWAk/KmG0w6IS6gdGHYzJDOvvO6IYRs1HDnMojZLEzlW3Sa6n&#10;MWzUqWVzaiGcAlSGDYbOt8ul8bN4J1W9rSBS5OrNxR2Mj7K299zNGc+q38AodBn0Y9vO2tO983r5&#10;c1n8BgAA//8DAFBLAwQUAAYACAAAACEAsMSn8d4AAAAJAQAADwAAAGRycy9kb3ducmV2LnhtbEyP&#10;wU7DMBBE70j8g7WVuCDq2EJVEuJUCIkzSqkqjtvYJFFjO7WdNvD1LCc47uxo5k21XezILibEwTsF&#10;Yp0BM671enCdgv3760MOLCZ0GkfvjIIvE2Fb395UWGp/dY257FLHKMTFEhX0KU0l57HtjcW49pNx&#10;9Pv0wWKiM3RcB7xSuB25zLINtzg4auhxMi+9aU+72SoovDw3h66Z92/frYh4vg+bj1mpu9Xy/AQs&#10;mSX9meEXn9ChJqajn52ObFTwKAvakhRIUQAjQy5yEo4kSAG8rvj/BfUPAAAA//8DAFBLAQItABQA&#10;BgAIAAAAIQC2gziS/gAAAOEBAAATAAAAAAAAAAAAAAAAAAAAAABbQ29udGVudF9UeXBlc10ueG1s&#10;UEsBAi0AFAAGAAgAAAAhADj9If/WAAAAlAEAAAsAAAAAAAAAAAAAAAAALwEAAF9yZWxzLy5yZWxz&#10;UEsBAi0AFAAGAAgAAAAhAC9+X8gIAwAApAYAAA4AAAAAAAAAAAAAAAAALgIAAGRycy9lMm9Eb2Mu&#10;eG1sUEsBAi0AFAAGAAgAAAAhALDEp/HeAAAACQEAAA8AAAAAAAAAAAAAAAAAYgUAAGRycy9kb3du&#10;cmV2LnhtbFBLBQYAAAAABAAEAPMAAABtBgAAAAA=&#10;" path="m,l3889,e" filled="f" strokeweight=".22136mm">
                <v:path arrowok="t" o:connecttype="custom" o:connectlocs="0,0;2469515,0" o:connectangles="0,0"/>
                <w10:wrap type="topAndBottom" anchorx="page"/>
              </v:shape>
            </w:pict>
          </mc:Fallback>
        </mc:AlternateContent>
      </w:r>
    </w:p>
    <w:p w:rsidR="0004523C" w:rsidRPr="002A3E99" w:rsidRDefault="00754C35">
      <w:pPr>
        <w:pStyle w:val="Corpodetexto"/>
        <w:spacing w:line="203" w:lineRule="exact"/>
        <w:ind w:left="422" w:right="415"/>
        <w:jc w:val="center"/>
        <w:rPr>
          <w:rFonts w:ascii="Times New Roman" w:hAnsi="Times New Roman" w:cs="Times New Roman"/>
          <w:sz w:val="24"/>
          <w:szCs w:val="24"/>
        </w:rPr>
      </w:pPr>
      <w:r w:rsidRPr="002A3E99">
        <w:rPr>
          <w:rFonts w:ascii="Times New Roman" w:hAnsi="Times New Roman" w:cs="Times New Roman"/>
          <w:sz w:val="24"/>
          <w:szCs w:val="24"/>
        </w:rPr>
        <w:t>Elenilma</w:t>
      </w:r>
      <w:r w:rsidRPr="002A3E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Barros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da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Silva</w:t>
      </w:r>
    </w:p>
    <w:p w:rsidR="0004523C" w:rsidRPr="002A3E99" w:rsidRDefault="00754C35">
      <w:pPr>
        <w:pStyle w:val="Corpodetexto"/>
        <w:spacing w:line="229" w:lineRule="exact"/>
        <w:ind w:left="422" w:right="416"/>
        <w:jc w:val="center"/>
        <w:rPr>
          <w:rFonts w:ascii="Times New Roman" w:hAnsi="Times New Roman" w:cs="Times New Roman"/>
          <w:sz w:val="24"/>
          <w:szCs w:val="24"/>
        </w:rPr>
      </w:pPr>
      <w:r w:rsidRPr="002A3E99">
        <w:rPr>
          <w:rFonts w:ascii="Times New Roman" w:hAnsi="Times New Roman" w:cs="Times New Roman"/>
          <w:sz w:val="24"/>
          <w:szCs w:val="24"/>
        </w:rPr>
        <w:t>Nutricionista</w:t>
      </w:r>
      <w:r w:rsidRPr="002A3E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CRN7</w:t>
      </w:r>
      <w:r w:rsidRPr="002A3E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2938/SIAPE</w:t>
      </w:r>
      <w:r w:rsidRPr="002A3E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2975215</w:t>
      </w:r>
    </w:p>
    <w:p w:rsidR="0004523C" w:rsidRPr="002A3E99" w:rsidRDefault="00754C35">
      <w:pPr>
        <w:pStyle w:val="Corpodetexto"/>
        <w:ind w:left="422" w:right="421"/>
        <w:jc w:val="center"/>
        <w:rPr>
          <w:rFonts w:ascii="Times New Roman" w:hAnsi="Times New Roman" w:cs="Times New Roman"/>
          <w:sz w:val="24"/>
          <w:szCs w:val="24"/>
        </w:rPr>
      </w:pPr>
      <w:r w:rsidRPr="002A3E99">
        <w:rPr>
          <w:rFonts w:ascii="Times New Roman" w:hAnsi="Times New Roman" w:cs="Times New Roman"/>
          <w:sz w:val="24"/>
          <w:szCs w:val="24"/>
        </w:rPr>
        <w:t>Diretora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da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Divisão</w:t>
      </w:r>
      <w:r w:rsidRPr="002A3E9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de</w:t>
      </w:r>
      <w:r w:rsidRPr="002A3E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Nutrição</w:t>
      </w:r>
      <w:r w:rsidRPr="002A3E9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do</w:t>
      </w:r>
      <w:r w:rsidRPr="002A3E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Restaurante</w:t>
      </w:r>
      <w:r w:rsidRPr="002A3E9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Universitário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e</w:t>
      </w:r>
      <w:r w:rsidRPr="002A3E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Responsável</w:t>
      </w:r>
      <w:r w:rsidRPr="002A3E9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Técnica/DISAE/UFPA</w:t>
      </w:r>
      <w:r w:rsidRPr="002A3E99">
        <w:rPr>
          <w:rFonts w:ascii="Times New Roman" w:hAnsi="Times New Roman" w:cs="Times New Roman"/>
          <w:spacing w:val="-5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Portaria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nº</w:t>
      </w:r>
      <w:r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1324/2021 –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Reitoria/UFPA</w:t>
      </w:r>
    </w:p>
    <w:p w:rsidR="0004523C" w:rsidRPr="002A3E99" w:rsidRDefault="0004523C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:rsidR="0004523C" w:rsidRPr="002A3E99" w:rsidRDefault="0004523C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:rsidR="0004523C" w:rsidRPr="002A3E99" w:rsidRDefault="00754C35">
      <w:pPr>
        <w:pStyle w:val="Corpodetexto"/>
        <w:spacing w:before="4"/>
        <w:rPr>
          <w:rFonts w:ascii="Times New Roman" w:hAnsi="Times New Roman" w:cs="Times New Roman"/>
          <w:sz w:val="24"/>
          <w:szCs w:val="24"/>
        </w:rPr>
      </w:pPr>
      <w:r w:rsidRPr="002A3E99">
        <w:rPr>
          <w:rFonts w:ascii="Times New Roman" w:hAnsi="Times New Roman" w:cs="Times New Roman"/>
          <w:noProof/>
          <w:sz w:val="24"/>
          <w:szCs w:val="24"/>
          <w:lang w:val="pt-BR" w:eastAsia="pt-BR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2724150</wp:posOffset>
                </wp:positionH>
                <wp:positionV relativeFrom="paragraph">
                  <wp:posOffset>141605</wp:posOffset>
                </wp:positionV>
                <wp:extent cx="2470150" cy="1270"/>
                <wp:effectExtent l="0" t="0" r="0" b="0"/>
                <wp:wrapTopAndBottom/>
                <wp:docPr id="8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70150" cy="1270"/>
                        </a:xfrm>
                        <a:custGeom>
                          <a:avLst/>
                          <a:gdLst>
                            <a:gd name="T0" fmla="+- 0 4290 4290"/>
                            <a:gd name="T1" fmla="*/ T0 w 3890"/>
                            <a:gd name="T2" fmla="+- 0 8179 4290"/>
                            <a:gd name="T3" fmla="*/ T2 w 389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90">
                              <a:moveTo>
                                <a:pt x="0" y="0"/>
                              </a:moveTo>
                              <a:lnTo>
                                <a:pt x="3889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3A4EA3" id="Freeform 2" o:spid="_x0000_s1026" style="position:absolute;margin-left:214.5pt;margin-top:11.15pt;width:194.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plZBwMAAKQGAAAOAAAAZHJzL2Uyb0RvYy54bWysVW1v2jAQ/j5p/8Hyx000L6RAUENVkTJN&#10;6rZKZT/AxA6J5tiZbQjdtP++s51QoJo0TcuHYOfOzz33nO+4uT00HO2Z0rUUGY6uQoyYKCStxTbD&#10;X9er0QwjbYighEvBMvzMNL5dvH1z07VzFstKcsoUAhCh512b4cqYdh4EuqhYQ/SVbJkAYylVQwxs&#10;1TaginSA3vAgDsNJ0ElFWyULpjV8zb0RLxx+WbLCfClLzQziGQZuxr2Ve2/sO1jckPlWkbaqi54G&#10;+QcWDakFBD1C5cQQtFP1K6imLpTUsjRXhWwCWZZ1wVwOkE0UXmTzVJGWuVxAHN0eZdL/D7b4vH9U&#10;qKYZhkIJ0kCJVooxKziKrTpdq+fg9NQ+Kpufbh9k8U2DITiz2I0GH7TpPkkKKGRnpFPkUKrGnoRc&#10;0cEJ/3wUnh0MKuBjnEzD6BrqU4AtiqeuLgGZD2eLnTYfmHQ4ZP+gjS8bhZUTnfbU1wBRNhwq+H6E&#10;QpTEqX/1ZT66RYPbuwCtQ9Sh8Swd7sLRKR6cHNYsmqYO8BJrPLhZrPgEC/hvB4akGkgXB9GzhhUi&#10;tk1Cp1MrtdVnDdwGgQABnGyGf/CF2Je+/kwfQsH9v7z5CiO4+RufRkuMZWZD2CXqMuyksB8auWdr&#10;6UzmonIQ5MXKxanXeDZLz1h5M5ywAeDa+IULarmeVFbIVc25Ky0Xlso0naROGy15Ta3RstFqu1ly&#10;hfbE9rR7bDIAdubWKm1yoivv50w+ZyV3grooFSP0vl8bUnO/BiDuRIfb2Wtj76nr5p9pmN7P7mfJ&#10;KIkn96MkzPPR3WqZjCaraHqdj/PlMo9+Wc5RMq9qSpmwtIfJEiV/17n9jPMz4ThbztI7U2Hlntcq&#10;BOc0nEiQy/DrizC0ru/1jaTP0MZK+lEJox0WlVQ/MOpgTGZYf98RxTDiHwXMoTRKEjtX3Sa5nsaw&#10;UaeWzamFiAKgMmww3Hy7XBo/i3etqrcVRIpcvYW8g/FR1rbP3ZzxrPoNjEKXQT+27aw93Tuvlz+X&#10;xW8AAAD//wMAUEsDBBQABgAIAAAAIQB36J7D3gAAAAkBAAAPAAAAZHJzL2Rvd25yZXYueG1sTI/B&#10;TsMwEETvSPyDtUhcEHXiQpWGOBVC4oxSKsTRjZckIl6nsdOGfj3bExx3djTzptjMrhdHHEPnSUO6&#10;SEAg1d521GjYvb/eZyBCNGRN7wk1/GCATXl9VZjc+hNVeNzGRnAIhdxoaGMccilD3aIzYeEHJP59&#10;+dGZyOfYSDuaE4e7XqokWUlnOuKG1gz40mL9vZ2chrVXh+qjqabd27lOgzncjavPSevbm/n5CUTE&#10;Of6Z4YLP6FAy095PZIPoNTyoNW+JGpRagmBDlmYs7C/CI8iykP8XlL8AAAD//wMAUEsBAi0AFAAG&#10;AAgAAAAhALaDOJL+AAAA4QEAABMAAAAAAAAAAAAAAAAAAAAAAFtDb250ZW50X1R5cGVzXS54bWxQ&#10;SwECLQAUAAYACAAAACEAOP0h/9YAAACUAQAACwAAAAAAAAAAAAAAAAAvAQAAX3JlbHMvLnJlbHNQ&#10;SwECLQAUAAYACAAAACEAX3qZWQcDAACkBgAADgAAAAAAAAAAAAAAAAAuAgAAZHJzL2Uyb0RvYy54&#10;bWxQSwECLQAUAAYACAAAACEAd+iew94AAAAJAQAADwAAAAAAAAAAAAAAAABhBQAAZHJzL2Rvd25y&#10;ZXYueG1sUEsFBgAAAAAEAAQA8wAAAGwGAAAAAA==&#10;" path="m,l3889,e" filled="f" strokeweight=".22136mm">
                <v:path arrowok="t" o:connecttype="custom" o:connectlocs="0,0;2469515,0" o:connectangles="0,0"/>
                <w10:wrap type="topAndBottom" anchorx="page"/>
              </v:shape>
            </w:pict>
          </mc:Fallback>
        </mc:AlternateContent>
      </w:r>
    </w:p>
    <w:p w:rsidR="0004523C" w:rsidRPr="002A3E99" w:rsidRDefault="00754C35">
      <w:pPr>
        <w:pStyle w:val="Corpodetexto"/>
        <w:spacing w:line="201" w:lineRule="exact"/>
        <w:ind w:left="422" w:right="418"/>
        <w:jc w:val="center"/>
        <w:rPr>
          <w:rFonts w:ascii="Times New Roman" w:hAnsi="Times New Roman" w:cs="Times New Roman"/>
          <w:sz w:val="24"/>
          <w:szCs w:val="24"/>
        </w:rPr>
      </w:pPr>
      <w:r w:rsidRPr="002A3E99">
        <w:rPr>
          <w:rFonts w:ascii="Times New Roman" w:hAnsi="Times New Roman" w:cs="Times New Roman"/>
          <w:sz w:val="24"/>
          <w:szCs w:val="24"/>
        </w:rPr>
        <w:t>Xaene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Maria</w:t>
      </w:r>
      <w:r w:rsidRPr="002A3E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F.</w:t>
      </w:r>
      <w:r w:rsidRPr="002A3E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Duarte</w:t>
      </w:r>
      <w:r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Mendonça</w:t>
      </w:r>
    </w:p>
    <w:p w:rsidR="0004523C" w:rsidRPr="002A3E99" w:rsidRDefault="00754C35">
      <w:pPr>
        <w:pStyle w:val="Corpodetexto"/>
        <w:ind w:left="2842" w:right="2827" w:firstLine="849"/>
        <w:rPr>
          <w:rFonts w:ascii="Times New Roman" w:hAnsi="Times New Roman" w:cs="Times New Roman"/>
          <w:sz w:val="24"/>
          <w:szCs w:val="24"/>
        </w:rPr>
      </w:pPr>
      <w:r w:rsidRPr="002A3E99">
        <w:rPr>
          <w:rFonts w:ascii="Times New Roman" w:hAnsi="Times New Roman" w:cs="Times New Roman"/>
          <w:sz w:val="24"/>
          <w:szCs w:val="24"/>
        </w:rPr>
        <w:t>Direção da DISAE/UFPA</w:t>
      </w:r>
      <w:r w:rsidRPr="002A3E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Nutricionista</w:t>
      </w:r>
      <w:r w:rsidRPr="002A3E9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CRN</w:t>
      </w:r>
      <w:r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7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-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2682/</w:t>
      </w:r>
      <w:r w:rsidRPr="002A3E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SIAPE</w:t>
      </w:r>
      <w:r w:rsidRPr="002A3E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2278738</w:t>
      </w:r>
    </w:p>
    <w:p w:rsidR="0004523C" w:rsidRPr="002A3E99" w:rsidRDefault="00754C35">
      <w:pPr>
        <w:pStyle w:val="Corpodetexto"/>
        <w:spacing w:before="1"/>
        <w:ind w:left="3133"/>
        <w:rPr>
          <w:rFonts w:ascii="Times New Roman" w:hAnsi="Times New Roman" w:cs="Times New Roman"/>
          <w:sz w:val="24"/>
          <w:szCs w:val="24"/>
        </w:rPr>
      </w:pPr>
      <w:r w:rsidRPr="002A3E99">
        <w:rPr>
          <w:rFonts w:ascii="Times New Roman" w:hAnsi="Times New Roman" w:cs="Times New Roman"/>
          <w:sz w:val="24"/>
          <w:szCs w:val="24"/>
        </w:rPr>
        <w:t>Portaria</w:t>
      </w:r>
      <w:r w:rsidRPr="002A3E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nº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675/2019 –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Reitoria</w:t>
      </w:r>
      <w:r w:rsidRPr="002A3E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A3E99">
        <w:rPr>
          <w:rFonts w:ascii="Times New Roman" w:hAnsi="Times New Roman" w:cs="Times New Roman"/>
          <w:sz w:val="24"/>
          <w:szCs w:val="24"/>
        </w:rPr>
        <w:t>UFPA</w:t>
      </w:r>
    </w:p>
    <w:sectPr w:rsidR="0004523C" w:rsidRPr="002A3E99">
      <w:headerReference w:type="default" r:id="rId7"/>
      <w:footerReference w:type="default" r:id="rId8"/>
      <w:pgSz w:w="11910" w:h="16840"/>
      <w:pgMar w:top="1900" w:right="880" w:bottom="1240" w:left="1440" w:header="192" w:footer="10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5C6" w:rsidRDefault="00754C35">
      <w:r>
        <w:separator/>
      </w:r>
    </w:p>
  </w:endnote>
  <w:endnote w:type="continuationSeparator" w:id="0">
    <w:p w:rsidR="00B835C6" w:rsidRDefault="0075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23C" w:rsidRDefault="00754C35">
    <w:pPr>
      <w:pStyle w:val="Corpodetexto"/>
      <w:spacing w:line="14" w:lineRule="auto"/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425024" behindDoc="1" locked="0" layoutInCell="1" allowOverlap="1">
              <wp:simplePos x="0" y="0"/>
              <wp:positionH relativeFrom="page">
                <wp:posOffset>6728460</wp:posOffset>
              </wp:positionH>
              <wp:positionV relativeFrom="page">
                <wp:posOffset>9882505</wp:posOffset>
              </wp:positionV>
              <wp:extent cx="1524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523C" w:rsidRDefault="00754C35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24175">
                            <w:rPr>
                              <w:rFonts w:ascii="Times New Roman"/>
                              <w:noProof/>
                              <w:sz w:val="24"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29.8pt;margin-top:778.15pt;width:12pt;height:15.3pt;z-index:-1589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BZrwIAAK8FAAAOAAAAZHJzL2Uyb0RvYy54bWysVG1vmzAQ/j5p/8Hyd8JLSRpQSdWEME3q&#10;XqR2P8ABE6wZm9lOoJv233c2JU1bTZq28QGd7fNz99w9vqvroeXoSJVmUmQ4nAUYUVHKiol9hr/c&#10;F94SI22IqAiXgmb4gWp8vXr75qrvUhrJRvKKKgQgQqd9l+HGmC71fV02tCV6Jjsq4LCWqiUGlmrv&#10;V4r0gN5yPwqChd9LVXVKllRr2M3HQ7xy+HVNS/OprjU1iGcYcjPur9x/Z//+6oqke0W6hpWPaZC/&#10;yKIlTEDQE1RODEEHxV5BtaxUUsvazErZ+rKuWUkdB2ATBi/Y3DWko44LFEd3pzLp/wdbfjx+VohV&#10;GY4wEqSFFt3TwaC1HFBoq9N3OgWnuw7czADb0GXHVHe3svyqkZCbhog9vVFK9g0lFWTnbvpnV0cc&#10;bUF2/QdZQRhyMNIBDbVqbemgGAjQoUsPp87YVEobch7FAZyUcBQm8UXoOueTdLrcKW3eUdkia2RY&#10;QeMdODneagM0wHVysbGELBjnrvlcPNsAx3EHQsNVe2aTcL38kQTJdrldxl4cLbZeHOS5d1NsYm9R&#10;hJfz/CLfbPLwp40bxmnDqooKG2bSVRj/Wd8eFT4q4qQsLTmrLJxNSav9bsMVOhLQdeE+2yxI/szN&#10;f56GOwYuLyiFUNl1lHjFYnnpxUU895LLYOkFYbJOFkGcxHnxnNItE/TfKaE+w8k8mo9a+i23wH2v&#10;uZG0ZQYmB2dthpcnJ5JaBW5F5VprCOOjfVYKm/5TKaBiU6OdXq1ER7GaYTe4h3F6BjtZPYCAlQSB&#10;gRZh6oHRSPUdox4mSIb1twNRFCP+XsAjsONmMtRk7CaDiBKuZthgNJobM46lQ6fYvgHk8ZkJeQMP&#10;pWZOxPZFjVkAA7uAqeC4PE4wO3bO187rac6ufgEAAP//AwBQSwMEFAAGAAgAAAAhAHyMApDhAAAA&#10;DwEAAA8AAABkcnMvZG93bnJldi54bWxMj8FugzAQRO+V+g/WVuqtsdsICygmiqr2FKkqoYceDTiA&#10;gtcUOwn5+y6n5rYzO5p9m21mO7CzmXzvUMHzSgAzWLumx1bBd/nxFAPzQWOjB4dGwdV42OT3d5lO&#10;G3fBwpz3oWVUgj7VCroQxpRzX3fGar9yo0HaHdxkdSA5tbyZ9IXK7cBfhJDc6h7pQqdH89aZ+rg/&#10;WQXbHyze+9/P6qs4FH1ZJgJ38qjU48O8fQUWzBz+w7DgEzrkxFS5EzaeDaRFlEjK0hRFcg1syYh4&#10;TV61eLFMgOcZv/0j/wMAAP//AwBQSwECLQAUAAYACAAAACEAtoM4kv4AAADhAQAAEwAAAAAAAAAA&#10;AAAAAAAAAAAAW0NvbnRlbnRfVHlwZXNdLnhtbFBLAQItABQABgAIAAAAIQA4/SH/1gAAAJQBAAAL&#10;AAAAAAAAAAAAAAAAAC8BAABfcmVscy8ucmVsc1BLAQItABQABgAIAAAAIQApbhBZrwIAAK8FAAAO&#10;AAAAAAAAAAAAAAAAAC4CAABkcnMvZTJvRG9jLnhtbFBLAQItABQABgAIAAAAIQB8jAKQ4QAAAA8B&#10;AAAPAAAAAAAAAAAAAAAAAAkFAABkcnMvZG93bnJldi54bWxQSwUGAAAAAAQABADzAAAAFwYAAAAA&#10;" filled="f" stroked="f">
              <v:textbox inset="0,0,0,0">
                <w:txbxContent>
                  <w:p w:rsidR="0004523C" w:rsidRDefault="00754C35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24175">
                      <w:rPr>
                        <w:rFonts w:ascii="Times New Roman"/>
                        <w:noProof/>
                        <w:sz w:val="24"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5C6" w:rsidRDefault="00754C35">
      <w:r>
        <w:separator/>
      </w:r>
    </w:p>
  </w:footnote>
  <w:footnote w:type="continuationSeparator" w:id="0">
    <w:p w:rsidR="00B835C6" w:rsidRDefault="00754C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23C" w:rsidRDefault="00754C35">
    <w:pPr>
      <w:pStyle w:val="Corpodetexto"/>
      <w:spacing w:line="14" w:lineRule="auto"/>
    </w:pPr>
    <w:r>
      <w:rPr>
        <w:noProof/>
        <w:lang w:val="pt-BR" w:eastAsia="pt-BR"/>
      </w:rPr>
      <w:drawing>
        <wp:anchor distT="0" distB="0" distL="0" distR="0" simplePos="0" relativeHeight="487424000" behindDoc="1" locked="0" layoutInCell="1" allowOverlap="1">
          <wp:simplePos x="0" y="0"/>
          <wp:positionH relativeFrom="page">
            <wp:posOffset>3784091</wp:posOffset>
          </wp:positionH>
          <wp:positionV relativeFrom="page">
            <wp:posOffset>121919</wp:posOffset>
          </wp:positionV>
          <wp:extent cx="350520" cy="457200"/>
          <wp:effectExtent l="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50520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424512" behindDoc="1" locked="0" layoutInCell="1" allowOverlap="1">
              <wp:simplePos x="0" y="0"/>
              <wp:positionH relativeFrom="page">
                <wp:posOffset>2148840</wp:posOffset>
              </wp:positionH>
              <wp:positionV relativeFrom="page">
                <wp:posOffset>614045</wp:posOffset>
              </wp:positionV>
              <wp:extent cx="3623945" cy="60706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23945" cy="6070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523C" w:rsidRDefault="00754C35">
                          <w:pPr>
                            <w:spacing w:before="14"/>
                            <w:ind w:left="1451" w:right="1449" w:firstLine="1"/>
                            <w:jc w:val="center"/>
                            <w:rPr>
                              <w:rFonts w:ascii="Times New Roman" w:hAnsi="Times New Roman"/>
                              <w:b/>
                              <w:sz w:val="16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6"/>
                            </w:rPr>
                            <w:t>SERVIÇO PÚBLICO FEDERAL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6"/>
                            </w:rPr>
                            <w:t>UNIVERSIDADE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6"/>
                            </w:rPr>
                            <w:t>FEDERAL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6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6"/>
                            </w:rPr>
                            <w:t>PARÁ</w:t>
                          </w:r>
                        </w:p>
                        <w:p w:rsidR="0004523C" w:rsidRDefault="00754C35">
                          <w:pPr>
                            <w:ind w:left="20" w:right="18"/>
                            <w:jc w:val="center"/>
                            <w:rPr>
                              <w:rFonts w:ascii="Times New Roman" w:hAnsi="Times New Roman"/>
                              <w:b/>
                              <w:sz w:val="16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6"/>
                            </w:rPr>
                            <w:t>SUPERINTENDÊNCIA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6"/>
                            </w:rPr>
                            <w:t>ASSISTÊNCIA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6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6"/>
                            </w:rPr>
                            <w:t>ACESSIBILIDADE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6"/>
                            </w:rPr>
                            <w:t>ESTUDANTIL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3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6"/>
                            </w:rPr>
                            <w:t>DIRETORIA DE SERVIÇOS DE ALIMENTAÇÃO ESTUDANTIL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6"/>
                            </w:rPr>
                            <w:t>RESTAURANTE UNIVERSITÁRIO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69.2pt;margin-top:48.35pt;width:285.35pt;height:47.8pt;z-index:-1589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DH5swIAALAFAAAOAAAAZHJzL2Uyb0RvYy54bWysVG1vmzAQ/j5p/8Hyd8pLCQkopGpDmCZ1&#10;L1K7H+CACdbAZrYT6Kr9951NSNr0y7SND9Zhnx/f3fPcLW+GtkEHKhUTPMX+lYcR5YUoGd+l+Ntj&#10;7iwwUprwkjSC0xQ/UYVvVu/fLfsuoYGoRVNSiQCEq6TvUlxr3SWuq4qatkRdiY5yOKyEbImGX7lz&#10;S0l6QG8bN/C8yO2FLDspCqoU7GbjIV5Z/Kqihf5SVYpq1KQYYtN2lXbdmtVdLUmyk6SrWXEMg/xF&#10;FC1hHB49QWVEE7SX7A1UywoplKj0VSFaV1QVK6jNAbLxvYtsHmrSUZsLFEd1pzKp/wdbfD58lYiV&#10;KQ4x4qQFih7poNGdGFBgqtN3KgGnhw7c9ADbwLLNVHX3oviuEBfrmvAdvZVS9DUlJUTnm5vui6sj&#10;jjIg2/6TKOEZstfCAg2VbE3poBgI0IGlpxMzJpQCNq+j4DoOZxgVcBZ5cy+y1LkkmW53UukPVLTI&#10;GCmWwLxFJ4d7pU00JJlczGNc5KxpLPsNf7UBjuMOvA1XzZmJwpL5HHvxZrFZhE4YRBsn9LLMuc3X&#10;oRPl/nyWXWfrdeb/Mu/6YVKzsqTcPDMJyw//jLijxEdJnKSlRMNKA2dCUnK3XTcSHQgIO7efrTmc&#10;nN3c12HYIkAuFyn5QejdBbGTR4u5E+bhzInn3sLx/PgujrwwDrP8dUr3jNN/Twn1KY5nwWwU0zno&#10;i9w8+73NjSQt0zA6GtameHFyIomR4IaXllpNWDPaL0phwj+XAuieiLaCNRod1aqH7WA749QHW1E+&#10;gYKlAIGBTGHsgVEL+ROjHkZIitWPPZEUo+Yjhy4w82Yy5GRsJ4PwAq6mWGM0mms9zqV9J9muBuSx&#10;z7i4hU6pmBWxaakximN/wViwuRxHmJk7L/+t13nQrn4DAAD//wMAUEsDBBQABgAIAAAAIQCICntG&#10;4AAAAAoBAAAPAAAAZHJzL2Rvd25yZXYueG1sTI/BTsMwEETvSPyDtZW4UbsNCnUap6oQnJAQaThw&#10;dOJtEjVeh9htw99jTnBczdPM23w324FdcPK9IwWrpQCG1DjTU6vgo3q53wDzQZPRgyNU8I0edsXt&#10;Ta4z465U4uUQWhZLyGdaQRfCmHHumw6t9ks3IsXs6CarQzynlptJX2O5HfhaiJRb3VNc6PSITx02&#10;p8PZKth/Uvncf73V7+Wx7KtKCnpNT0rdLeb9FljAOfzB8Ksf1aGITrU7k/FsUJAkm4eIKpDpI7AI&#10;SCFXwOpIynUCvMj5/xeKHwAAAP//AwBQSwECLQAUAAYACAAAACEAtoM4kv4AAADhAQAAEwAAAAAA&#10;AAAAAAAAAAAAAAAAW0NvbnRlbnRfVHlwZXNdLnhtbFBLAQItABQABgAIAAAAIQA4/SH/1gAAAJQB&#10;AAALAAAAAAAAAAAAAAAAAC8BAABfcmVscy8ucmVsc1BLAQItABQABgAIAAAAIQBxwDH5swIAALAF&#10;AAAOAAAAAAAAAAAAAAAAAC4CAABkcnMvZTJvRG9jLnhtbFBLAQItABQABgAIAAAAIQCICntG4AAA&#10;AAoBAAAPAAAAAAAAAAAAAAAAAA0FAABkcnMvZG93bnJldi54bWxQSwUGAAAAAAQABADzAAAAGgYA&#10;AAAA&#10;" filled="f" stroked="f">
              <v:textbox inset="0,0,0,0">
                <w:txbxContent>
                  <w:p w:rsidR="0004523C" w:rsidRDefault="00754C35">
                    <w:pPr>
                      <w:spacing w:before="14"/>
                      <w:ind w:left="1451" w:right="1449" w:firstLine="1"/>
                      <w:jc w:val="center"/>
                      <w:rPr>
                        <w:rFonts w:ascii="Times New Roman" w:hAnsi="Times New Roman"/>
                        <w:b/>
                        <w:sz w:val="16"/>
                      </w:rPr>
                    </w:pPr>
                    <w:r>
                      <w:rPr>
                        <w:rFonts w:ascii="Times New Roman" w:hAnsi="Times New Roman"/>
                        <w:b/>
                        <w:sz w:val="16"/>
                      </w:rPr>
                      <w:t>SERVIÇO PÚBLICO FEDERAL</w:t>
                    </w:r>
                    <w:r>
                      <w:rPr>
                        <w:rFonts w:ascii="Times New Roman" w:hAnsi="Times New Roman"/>
                        <w:b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6"/>
                      </w:rPr>
                      <w:t>UNIVERSIDADE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6"/>
                      </w:rPr>
                      <w:t>FEDERAL</w:t>
                    </w:r>
                    <w:r>
                      <w:rPr>
                        <w:rFonts w:ascii="Times New Roman" w:hAnsi="Times New Roman"/>
                        <w:b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6"/>
                      </w:rPr>
                      <w:t>DO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6"/>
                      </w:rPr>
                      <w:t>PARÁ</w:t>
                    </w:r>
                  </w:p>
                  <w:p w:rsidR="0004523C" w:rsidRDefault="00754C35">
                    <w:pPr>
                      <w:ind w:left="20" w:right="18"/>
                      <w:jc w:val="center"/>
                      <w:rPr>
                        <w:rFonts w:ascii="Times New Roman" w:hAnsi="Times New Roman"/>
                        <w:b/>
                        <w:sz w:val="16"/>
                      </w:rPr>
                    </w:pPr>
                    <w:r>
                      <w:rPr>
                        <w:rFonts w:ascii="Times New Roman" w:hAnsi="Times New Roman"/>
                        <w:b/>
                        <w:sz w:val="16"/>
                      </w:rPr>
                      <w:t>SUPERINTENDÊNCIA</w:t>
                    </w:r>
                    <w:r>
                      <w:rPr>
                        <w:rFonts w:ascii="Times New Roman" w:hAnsi="Times New Roman"/>
                        <w:b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6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6"/>
                      </w:rPr>
                      <w:t>ASSISTÊNCIA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6"/>
                      </w:rPr>
                      <w:t>E</w:t>
                    </w:r>
                    <w:r>
                      <w:rPr>
                        <w:rFonts w:ascii="Times New Roman" w:hAnsi="Times New Roman"/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6"/>
                      </w:rPr>
                      <w:t>ACESSIBILIDADE</w:t>
                    </w:r>
                    <w:r>
                      <w:rPr>
                        <w:rFonts w:ascii="Times New Roman" w:hAnsi="Times New Roman"/>
                        <w:b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6"/>
                      </w:rPr>
                      <w:t>ESTUDANTIL</w:t>
                    </w:r>
                    <w:r>
                      <w:rPr>
                        <w:rFonts w:ascii="Times New Roman" w:hAnsi="Times New Roman"/>
                        <w:b/>
                        <w:spacing w:val="-37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6"/>
                      </w:rPr>
                      <w:t>DIRETORIA DE SERVIÇOS DE ALIMENTAÇÃO ESTUDANTIL</w:t>
                    </w:r>
                    <w:r>
                      <w:rPr>
                        <w:rFonts w:ascii="Times New Roman" w:hAnsi="Times New Roman"/>
                        <w:b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6"/>
                      </w:rPr>
                      <w:t>RESTAURANTE UNIVERSITÁRIO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8572D2"/>
    <w:multiLevelType w:val="multilevel"/>
    <w:tmpl w:val="C3F88E7A"/>
    <w:lvl w:ilvl="0">
      <w:start w:val="1"/>
      <w:numFmt w:val="decimal"/>
      <w:lvlText w:val="%1."/>
      <w:lvlJc w:val="left"/>
      <w:pPr>
        <w:ind w:left="622" w:hanging="389"/>
        <w:jc w:val="left"/>
      </w:pPr>
      <w:rPr>
        <w:rFonts w:hint="default"/>
        <w:b/>
        <w:bCs/>
        <w:spacing w:val="-1"/>
        <w:w w:val="10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62" w:hanging="874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1060" w:hanging="87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125" w:hanging="87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191" w:hanging="87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257" w:hanging="87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323" w:hanging="87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389" w:hanging="87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54" w:hanging="874"/>
      </w:pPr>
      <w:rPr>
        <w:rFonts w:hint="default"/>
        <w:lang w:val="pt-PT" w:eastAsia="en-US" w:bidi="ar-SA"/>
      </w:rPr>
    </w:lvl>
  </w:abstractNum>
  <w:abstractNum w:abstractNumId="1" w15:restartNumberingAfterBreak="0">
    <w:nsid w:val="213B7E03"/>
    <w:multiLevelType w:val="multilevel"/>
    <w:tmpl w:val="07964E2E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3216320"/>
    <w:multiLevelType w:val="hybridMultilevel"/>
    <w:tmpl w:val="9886D178"/>
    <w:lvl w:ilvl="0" w:tplc="67164DB8">
      <w:start w:val="1"/>
      <w:numFmt w:val="upperRoman"/>
      <w:lvlText w:val="%1-"/>
      <w:lvlJc w:val="left"/>
      <w:pPr>
        <w:ind w:left="1080" w:hanging="720"/>
      </w:pPr>
      <w:rPr>
        <w:b/>
        <w:bCs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6F2D9E"/>
    <w:multiLevelType w:val="multilevel"/>
    <w:tmpl w:val="A892523E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5781AEA"/>
    <w:multiLevelType w:val="multilevel"/>
    <w:tmpl w:val="6D9C685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DFF4CB8"/>
    <w:multiLevelType w:val="multilevel"/>
    <w:tmpl w:val="7C96E8B2"/>
    <w:lvl w:ilvl="0">
      <w:start w:val="6"/>
      <w:numFmt w:val="decimal"/>
      <w:lvlText w:val="%1"/>
      <w:lvlJc w:val="left"/>
      <w:pPr>
        <w:ind w:left="1054" w:hanging="432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54" w:hanging="432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2149" w:hanging="43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079" w:hanging="43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08" w:hanging="43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938" w:hanging="43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68" w:hanging="43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97" w:hanging="43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27" w:hanging="432"/>
      </w:pPr>
      <w:rPr>
        <w:rFonts w:hint="default"/>
        <w:lang w:val="pt-PT" w:eastAsia="en-US" w:bidi="ar-SA"/>
      </w:rPr>
    </w:lvl>
  </w:abstractNum>
  <w:abstractNum w:abstractNumId="6" w15:restartNumberingAfterBreak="0">
    <w:nsid w:val="61874526"/>
    <w:multiLevelType w:val="multilevel"/>
    <w:tmpl w:val="D848CB60"/>
    <w:lvl w:ilvl="0">
      <w:start w:val="1"/>
      <w:numFmt w:val="decimal"/>
      <w:lvlText w:val="%1."/>
      <w:lvlJc w:val="left"/>
      <w:pPr>
        <w:ind w:left="661" w:hanging="661"/>
      </w:pPr>
      <w:rPr>
        <w:b/>
      </w:rPr>
    </w:lvl>
    <w:lvl w:ilvl="1">
      <w:start w:val="7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/>
      </w:rPr>
    </w:lvl>
  </w:abstractNum>
  <w:num w:numId="1">
    <w:abstractNumId w:val="5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23C"/>
    <w:rsid w:val="0004523C"/>
    <w:rsid w:val="002A3E99"/>
    <w:rsid w:val="002A5E17"/>
    <w:rsid w:val="002F62BC"/>
    <w:rsid w:val="00516768"/>
    <w:rsid w:val="006D4612"/>
    <w:rsid w:val="00754C00"/>
    <w:rsid w:val="00754C35"/>
    <w:rsid w:val="00796675"/>
    <w:rsid w:val="00843BA5"/>
    <w:rsid w:val="008E5E60"/>
    <w:rsid w:val="00906905"/>
    <w:rsid w:val="00A04ACD"/>
    <w:rsid w:val="00B835C6"/>
    <w:rsid w:val="00C016D9"/>
    <w:rsid w:val="00ED171A"/>
    <w:rsid w:val="00F24175"/>
    <w:rsid w:val="00F6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F774825-F757-4CE9-B133-123EBF184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spacing w:before="94"/>
      <w:ind w:left="622" w:hanging="389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PargrafodaLista">
    <w:name w:val="List Paragraph"/>
    <w:basedOn w:val="Normal"/>
    <w:uiPriority w:val="1"/>
    <w:qFormat/>
    <w:pPr>
      <w:ind w:left="1054" w:hanging="43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Standard">
    <w:name w:val="Standard"/>
    <w:rsid w:val="00754C00"/>
    <w:pPr>
      <w:widowControl/>
      <w:suppressAutoHyphens/>
      <w:autoSpaceDE/>
    </w:pPr>
    <w:rPr>
      <w:rFonts w:ascii="Times New Roman" w:eastAsia="Times New Roman" w:hAnsi="Times New Roman" w:cs="Times New Roman"/>
      <w:kern w:val="3"/>
      <w:sz w:val="24"/>
      <w:szCs w:val="24"/>
      <w:lang w:val="pt-BR" w:eastAsia="zh-CN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C016D9"/>
    <w:pPr>
      <w:widowControl/>
      <w:autoSpaceDE/>
      <w:autoSpaceDN/>
      <w:spacing w:after="120" w:line="480" w:lineRule="auto"/>
      <w:ind w:leftChars="-1" w:left="283" w:hangingChars="1" w:hanging="1"/>
      <w:textAlignment w:val="top"/>
      <w:outlineLvl w:val="0"/>
    </w:pPr>
    <w:rPr>
      <w:rFonts w:ascii="Calibri" w:eastAsia="Calibri" w:hAnsi="Calibri" w:cs="Calibri"/>
      <w:position w:val="-1"/>
      <w:lang w:val="pt-BR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C016D9"/>
    <w:rPr>
      <w:rFonts w:ascii="Calibri" w:eastAsia="Calibri" w:hAnsi="Calibri" w:cs="Calibri"/>
      <w:position w:val="-1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34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3331</Words>
  <Characters>17990</Characters>
  <Application>Microsoft Office Word</Application>
  <DocSecurity>0</DocSecurity>
  <Lines>149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Ranilda</dc:creator>
  <cp:lastModifiedBy>SID</cp:lastModifiedBy>
  <cp:revision>17</cp:revision>
  <dcterms:created xsi:type="dcterms:W3CDTF">2022-03-04T19:20:00Z</dcterms:created>
  <dcterms:modified xsi:type="dcterms:W3CDTF">2022-04-26T14:18:00Z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2022-03-04T00:00:00Z</vt:filetime>
  </property>
</Properties>
</file>